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7481" w:rsidRDefault="000E7481" w:rsidP="00E942EA">
      <w:pPr>
        <w:jc w:val="center"/>
        <w:rPr>
          <w:b/>
          <w:bCs/>
          <w:sz w:val="20"/>
          <w:szCs w:val="20"/>
        </w:rPr>
      </w:pP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t>Załącznik nr 4 do SWZ</w:t>
      </w:r>
    </w:p>
    <w:p w:rsidR="000E7481" w:rsidRDefault="000E7481" w:rsidP="00E942EA">
      <w:pPr>
        <w:jc w:val="center"/>
        <w:rPr>
          <w:b/>
          <w:bCs/>
          <w:sz w:val="20"/>
          <w:szCs w:val="20"/>
        </w:rPr>
      </w:pP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t xml:space="preserve">                           NS: 91/PN/2026 </w:t>
      </w:r>
    </w:p>
    <w:p w:rsidR="000E7481" w:rsidRDefault="000E7481" w:rsidP="00E942EA">
      <w:pPr>
        <w:jc w:val="center"/>
        <w:rPr>
          <w:b/>
          <w:bCs/>
          <w:sz w:val="20"/>
          <w:szCs w:val="20"/>
        </w:rPr>
      </w:pPr>
    </w:p>
    <w:p w:rsidR="00E942EA" w:rsidRPr="00842C37" w:rsidRDefault="00B02EB3" w:rsidP="00E942EA">
      <w:pPr>
        <w:jc w:val="center"/>
        <w:rPr>
          <w:b/>
          <w:bCs/>
          <w:sz w:val="20"/>
          <w:szCs w:val="20"/>
        </w:rPr>
      </w:pPr>
      <w:r>
        <w:rPr>
          <w:b/>
          <w:bCs/>
          <w:sz w:val="20"/>
          <w:szCs w:val="20"/>
        </w:rPr>
        <w:t>UMOWA DOSTAWY NR 91/DZP/PN-M-ZMN/2026</w:t>
      </w:r>
    </w:p>
    <w:p w:rsidR="00E942EA" w:rsidRDefault="00E942EA" w:rsidP="00E942EA">
      <w:pPr>
        <w:jc w:val="center"/>
        <w:rPr>
          <w:b/>
          <w:bCs/>
          <w:sz w:val="22"/>
          <w:szCs w:val="22"/>
        </w:rPr>
      </w:pPr>
    </w:p>
    <w:p w:rsidR="0084432A" w:rsidRPr="00842C37" w:rsidRDefault="0084432A" w:rsidP="00E942EA">
      <w:pPr>
        <w:jc w:val="center"/>
        <w:rPr>
          <w:b/>
          <w:bCs/>
          <w:sz w:val="22"/>
          <w:szCs w:val="22"/>
        </w:rPr>
      </w:pPr>
    </w:p>
    <w:p w:rsidR="00E942EA" w:rsidRPr="00842C37" w:rsidRDefault="00513EB4" w:rsidP="00B8222B">
      <w:pPr>
        <w:jc w:val="both"/>
        <w:rPr>
          <w:sz w:val="20"/>
        </w:rPr>
      </w:pPr>
      <w:r w:rsidRPr="00513EB4">
        <w:rPr>
          <w:sz w:val="20"/>
        </w:rPr>
        <w:t>zawarta w trybie przetargu nieograniczonego zgodnie z art. 132 Ustawy z dnia 11 września 2019 r. Prawo Zamówień Publicznych zwanej dalej „PZP” (</w:t>
      </w:r>
      <w:proofErr w:type="spellStart"/>
      <w:r w:rsidRPr="00513EB4">
        <w:rPr>
          <w:sz w:val="20"/>
        </w:rPr>
        <w:t>t</w:t>
      </w:r>
      <w:r w:rsidR="009551F5">
        <w:rPr>
          <w:sz w:val="20"/>
        </w:rPr>
        <w:t>.j</w:t>
      </w:r>
      <w:proofErr w:type="spellEnd"/>
      <w:r w:rsidR="009551F5">
        <w:rPr>
          <w:sz w:val="20"/>
        </w:rPr>
        <w:t>. Dz. U. z 2024, poz. 1320</w:t>
      </w:r>
      <w:r w:rsidR="00B02EB3">
        <w:rPr>
          <w:sz w:val="20"/>
        </w:rPr>
        <w:t xml:space="preserve"> ze zm.</w:t>
      </w:r>
      <w:r w:rsidRPr="00513EB4">
        <w:rPr>
          <w:sz w:val="20"/>
        </w:rPr>
        <w:t>)</w:t>
      </w:r>
    </w:p>
    <w:p w:rsidR="00E942EA" w:rsidRPr="00842C37" w:rsidRDefault="00E942EA" w:rsidP="00E942EA">
      <w:pPr>
        <w:rPr>
          <w:rFonts w:ascii="Arial Narrow" w:hAnsi="Arial Narrow"/>
          <w:bCs/>
          <w:sz w:val="22"/>
          <w:szCs w:val="20"/>
          <w:lang w:eastAsia="ar-SA"/>
        </w:rPr>
      </w:pPr>
    </w:p>
    <w:p w:rsidR="00E942EA" w:rsidRPr="00842C37" w:rsidRDefault="00E942EA" w:rsidP="00E942EA">
      <w:pPr>
        <w:jc w:val="both"/>
        <w:rPr>
          <w:bCs/>
          <w:sz w:val="20"/>
          <w:szCs w:val="20"/>
          <w:lang w:eastAsia="ar-SA"/>
        </w:rPr>
      </w:pPr>
      <w:r>
        <w:rPr>
          <w:bCs/>
          <w:sz w:val="20"/>
          <w:szCs w:val="20"/>
          <w:lang w:eastAsia="ar-SA"/>
        </w:rPr>
        <w:t xml:space="preserve">w dniu </w:t>
      </w:r>
      <w:r w:rsidR="00B02EB3">
        <w:rPr>
          <w:bCs/>
          <w:sz w:val="20"/>
          <w:szCs w:val="20"/>
          <w:lang w:eastAsia="ar-SA"/>
        </w:rPr>
        <w:t>…….2026</w:t>
      </w:r>
      <w:r w:rsidRPr="00842C37">
        <w:rPr>
          <w:bCs/>
          <w:sz w:val="20"/>
          <w:szCs w:val="20"/>
          <w:lang w:eastAsia="ar-SA"/>
        </w:rPr>
        <w:t xml:space="preserve"> roku w Gdańsku, pomiędzy </w:t>
      </w:r>
      <w:r w:rsidRPr="00842C37">
        <w:rPr>
          <w:b/>
          <w:i/>
          <w:iCs/>
          <w:sz w:val="20"/>
          <w:szCs w:val="20"/>
          <w:lang w:eastAsia="ar-SA"/>
        </w:rPr>
        <w:t xml:space="preserve">Uniwersyteckim Centrum Klinicznym </w:t>
      </w:r>
      <w:r w:rsidRPr="00842C37">
        <w:rPr>
          <w:bCs/>
          <w:sz w:val="20"/>
          <w:szCs w:val="20"/>
          <w:lang w:eastAsia="ar-SA"/>
        </w:rPr>
        <w:t xml:space="preserve">z siedzibą w: Gdańsk 80-952, ul. Dębinki 7, działającym zgodnie z wpisem do KRS w Sądzie Rejonowym Gdańsk – Północ w Gdańsku Wydział VII Gospodarczy pod numerem KRS 0000122150, NIP 957-07-30-409, zwanym w dalszej treści umowy </w:t>
      </w:r>
      <w:r w:rsidRPr="00842C37">
        <w:rPr>
          <w:b/>
          <w:i/>
          <w:iCs/>
          <w:sz w:val="20"/>
          <w:szCs w:val="20"/>
          <w:lang w:eastAsia="ar-SA"/>
        </w:rPr>
        <w:t>„ZAMAWIAJĄCYM”</w:t>
      </w:r>
      <w:r w:rsidRPr="00842C37">
        <w:rPr>
          <w:bCs/>
          <w:sz w:val="20"/>
          <w:szCs w:val="20"/>
          <w:lang w:eastAsia="ar-SA"/>
        </w:rPr>
        <w:t>, reprezentowanym przez :</w:t>
      </w:r>
    </w:p>
    <w:p w:rsidR="00E942EA" w:rsidRPr="00842C37" w:rsidRDefault="00E942EA" w:rsidP="00E942EA">
      <w:pPr>
        <w:rPr>
          <w:rFonts w:ascii="Arial Narrow" w:hAnsi="Arial Narrow"/>
          <w:sz w:val="22"/>
        </w:rPr>
      </w:pPr>
    </w:p>
    <w:p w:rsidR="00E942EA" w:rsidRPr="00842C37" w:rsidRDefault="00E942EA" w:rsidP="00E942EA">
      <w:pPr>
        <w:rPr>
          <w:sz w:val="20"/>
        </w:rPr>
      </w:pPr>
      <w:r w:rsidRPr="00842C37">
        <w:rPr>
          <w:sz w:val="20"/>
        </w:rPr>
        <w:t>1. Jakub Kraszewski    Dyrektor Naczelny UCK</w:t>
      </w:r>
    </w:p>
    <w:p w:rsidR="00E942EA" w:rsidRPr="00842C37" w:rsidRDefault="00E942EA" w:rsidP="00E942EA">
      <w:pPr>
        <w:jc w:val="center"/>
        <w:rPr>
          <w:sz w:val="20"/>
        </w:rPr>
      </w:pPr>
      <w:r w:rsidRPr="00842C37">
        <w:rPr>
          <w:sz w:val="20"/>
        </w:rPr>
        <w:t>a</w:t>
      </w:r>
    </w:p>
    <w:p w:rsidR="00513EB4" w:rsidRPr="00513EB4" w:rsidRDefault="00513EB4" w:rsidP="00513EB4">
      <w:pPr>
        <w:suppressAutoHyphens/>
        <w:spacing w:line="160" w:lineRule="atLeast"/>
        <w:jc w:val="both"/>
        <w:rPr>
          <w:i/>
          <w:sz w:val="20"/>
          <w:szCs w:val="20"/>
          <w:lang w:eastAsia="ar-SA"/>
        </w:rPr>
      </w:pPr>
      <w:r w:rsidRPr="00513EB4">
        <w:rPr>
          <w:b/>
          <w:bCs/>
          <w:i/>
          <w:sz w:val="20"/>
          <w:szCs w:val="20"/>
          <w:lang w:eastAsia="ar-SA"/>
        </w:rPr>
        <w:t>......................................................</w:t>
      </w:r>
      <w:r w:rsidRPr="00513EB4">
        <w:rPr>
          <w:sz w:val="20"/>
          <w:szCs w:val="20"/>
          <w:lang w:eastAsia="ar-SA"/>
        </w:rPr>
        <w:t>z siedzibą....................................................................</w:t>
      </w:r>
    </w:p>
    <w:p w:rsidR="00513EB4" w:rsidRDefault="00513EB4" w:rsidP="00513EB4">
      <w:pPr>
        <w:rPr>
          <w:sz w:val="20"/>
        </w:rPr>
      </w:pPr>
      <w:r w:rsidRPr="00513EB4">
        <w:rPr>
          <w:sz w:val="20"/>
        </w:rPr>
        <w:t xml:space="preserve">działającą zgodnie z wpisem do .................................................................................... prowadzonego przez...................................................pod numerem ............................................., NIP ..........................., zwaną w dalszej treści umowy </w:t>
      </w:r>
      <w:r w:rsidRPr="00513EB4">
        <w:rPr>
          <w:b/>
          <w:bCs/>
          <w:i/>
          <w:iCs/>
          <w:sz w:val="20"/>
        </w:rPr>
        <w:t>„WYKONAWCĄ”</w:t>
      </w:r>
      <w:r w:rsidRPr="00513EB4">
        <w:rPr>
          <w:sz w:val="20"/>
        </w:rPr>
        <w:t xml:space="preserve"> dostawy, reprezentowaną przez:</w:t>
      </w:r>
    </w:p>
    <w:p w:rsidR="0084432A" w:rsidRPr="00513EB4" w:rsidRDefault="0084432A" w:rsidP="00513EB4">
      <w:pPr>
        <w:rPr>
          <w:sz w:val="20"/>
        </w:rPr>
      </w:pPr>
    </w:p>
    <w:p w:rsidR="00513EB4" w:rsidRPr="00513EB4" w:rsidRDefault="00513EB4" w:rsidP="00513EB4">
      <w:pPr>
        <w:numPr>
          <w:ilvl w:val="0"/>
          <w:numId w:val="1"/>
        </w:numPr>
        <w:tabs>
          <w:tab w:val="num" w:pos="360"/>
        </w:tabs>
        <w:suppressAutoHyphens/>
        <w:ind w:left="360"/>
        <w:jc w:val="both"/>
        <w:rPr>
          <w:sz w:val="20"/>
        </w:rPr>
      </w:pPr>
      <w:r w:rsidRPr="00513EB4">
        <w:rPr>
          <w:sz w:val="20"/>
        </w:rPr>
        <w:t>.................................................. - ...............................................</w:t>
      </w:r>
    </w:p>
    <w:p w:rsidR="00513EB4" w:rsidRPr="00513EB4" w:rsidRDefault="00513EB4" w:rsidP="00513EB4">
      <w:pPr>
        <w:numPr>
          <w:ilvl w:val="0"/>
          <w:numId w:val="1"/>
        </w:numPr>
        <w:tabs>
          <w:tab w:val="num" w:pos="360"/>
        </w:tabs>
        <w:suppressAutoHyphens/>
        <w:ind w:left="360"/>
        <w:jc w:val="both"/>
        <w:rPr>
          <w:sz w:val="20"/>
        </w:rPr>
      </w:pPr>
      <w:r w:rsidRPr="00513EB4">
        <w:rPr>
          <w:sz w:val="20"/>
        </w:rPr>
        <w:t>.................................................. - ...............................................</w:t>
      </w:r>
    </w:p>
    <w:p w:rsidR="00513EB4" w:rsidRDefault="00513EB4" w:rsidP="00E942EA">
      <w:pPr>
        <w:jc w:val="center"/>
        <w:rPr>
          <w:b/>
          <w:bCs/>
          <w:i/>
          <w:sz w:val="20"/>
        </w:rPr>
      </w:pPr>
    </w:p>
    <w:p w:rsidR="00E942EA" w:rsidRPr="00A505AE" w:rsidRDefault="00E942EA" w:rsidP="00E942EA">
      <w:pPr>
        <w:jc w:val="center"/>
        <w:rPr>
          <w:b/>
          <w:bCs/>
          <w:i/>
          <w:sz w:val="20"/>
        </w:rPr>
      </w:pPr>
      <w:r w:rsidRPr="00A505AE">
        <w:rPr>
          <w:b/>
          <w:bCs/>
          <w:i/>
          <w:sz w:val="20"/>
        </w:rPr>
        <w:t>§ 1</w:t>
      </w:r>
    </w:p>
    <w:p w:rsidR="00E942EA" w:rsidRPr="009C4C11" w:rsidRDefault="00E942EA" w:rsidP="004F7C89">
      <w:pPr>
        <w:numPr>
          <w:ilvl w:val="1"/>
          <w:numId w:val="6"/>
        </w:numPr>
        <w:suppressAutoHyphens/>
        <w:jc w:val="both"/>
        <w:rPr>
          <w:sz w:val="20"/>
          <w:szCs w:val="20"/>
          <w:lang w:eastAsia="ar-SA"/>
        </w:rPr>
      </w:pPr>
      <w:r w:rsidRPr="009C4C11">
        <w:rPr>
          <w:sz w:val="20"/>
          <w:szCs w:val="20"/>
          <w:lang w:eastAsia="ar-SA"/>
        </w:rPr>
        <w:t>Przedmiotem zamówienia jest</w:t>
      </w:r>
      <w:r w:rsidR="004F7C89">
        <w:rPr>
          <w:sz w:val="20"/>
          <w:szCs w:val="20"/>
          <w:lang w:eastAsia="ar-SA"/>
        </w:rPr>
        <w:t xml:space="preserve"> sukcesywna</w:t>
      </w:r>
      <w:r w:rsidRPr="009C4C11">
        <w:rPr>
          <w:sz w:val="20"/>
          <w:szCs w:val="20"/>
          <w:lang w:eastAsia="ar-SA"/>
        </w:rPr>
        <w:t xml:space="preserve"> dostawa</w:t>
      </w:r>
      <w:r w:rsidR="004F7C89">
        <w:rPr>
          <w:sz w:val="20"/>
          <w:szCs w:val="20"/>
          <w:lang w:eastAsia="ar-SA"/>
        </w:rPr>
        <w:t xml:space="preserve"> </w:t>
      </w:r>
      <w:proofErr w:type="spellStart"/>
      <w:r w:rsidR="004F7C89" w:rsidRPr="004F7C89">
        <w:rPr>
          <w:sz w:val="20"/>
          <w:szCs w:val="20"/>
          <w:lang w:eastAsia="ar-SA"/>
        </w:rPr>
        <w:t>oksodotreotydu</w:t>
      </w:r>
      <w:proofErr w:type="spellEnd"/>
      <w:r w:rsidR="004F7C89" w:rsidRPr="004F7C89">
        <w:rPr>
          <w:sz w:val="20"/>
          <w:szCs w:val="20"/>
          <w:lang w:eastAsia="ar-SA"/>
        </w:rPr>
        <w:t xml:space="preserve"> lutetu Lu-177 (</w:t>
      </w:r>
      <w:proofErr w:type="spellStart"/>
      <w:r w:rsidR="004F7C89" w:rsidRPr="004F7C89">
        <w:rPr>
          <w:sz w:val="20"/>
          <w:szCs w:val="20"/>
          <w:lang w:eastAsia="ar-SA"/>
        </w:rPr>
        <w:t>Lutathera</w:t>
      </w:r>
      <w:proofErr w:type="spellEnd"/>
      <w:r w:rsidR="004F7C89" w:rsidRPr="004F7C89">
        <w:rPr>
          <w:sz w:val="20"/>
          <w:szCs w:val="20"/>
          <w:lang w:eastAsia="ar-SA"/>
        </w:rPr>
        <w:t xml:space="preserve">) </w:t>
      </w:r>
      <w:r w:rsidRPr="009C4C11">
        <w:rPr>
          <w:sz w:val="20"/>
          <w:szCs w:val="20"/>
          <w:lang w:eastAsia="ar-SA"/>
        </w:rPr>
        <w:t xml:space="preserve"> dla Zamawiającego, posiadającego ważne atesty i certyfikaty, w asortymencie, szacunkowej ilości oraz cenie określonych w załączniku nr 1 d</w:t>
      </w:r>
      <w:r>
        <w:rPr>
          <w:sz w:val="20"/>
          <w:szCs w:val="20"/>
          <w:lang w:eastAsia="ar-SA"/>
        </w:rPr>
        <w:t>o niniejszej um</w:t>
      </w:r>
      <w:r w:rsidR="00B02EB3">
        <w:rPr>
          <w:sz w:val="20"/>
          <w:szCs w:val="20"/>
          <w:lang w:eastAsia="ar-SA"/>
        </w:rPr>
        <w:t>owy, w okresie 24</w:t>
      </w:r>
      <w:r w:rsidRPr="009C4C11">
        <w:rPr>
          <w:sz w:val="20"/>
          <w:szCs w:val="20"/>
          <w:lang w:eastAsia="ar-SA"/>
        </w:rPr>
        <w:t xml:space="preserve"> miesięcy</w:t>
      </w:r>
      <w:r w:rsidR="00A703BE">
        <w:rPr>
          <w:sz w:val="20"/>
          <w:szCs w:val="20"/>
          <w:lang w:eastAsia="ar-SA"/>
        </w:rPr>
        <w:t xml:space="preserve"> od chwili zawarcia niniejszej umowy</w:t>
      </w:r>
      <w:r w:rsidRPr="009C4C11">
        <w:rPr>
          <w:sz w:val="20"/>
          <w:szCs w:val="20"/>
          <w:lang w:eastAsia="ar-SA"/>
        </w:rPr>
        <w:t>.</w:t>
      </w:r>
    </w:p>
    <w:p w:rsidR="00E942EA" w:rsidRPr="009C4C11" w:rsidRDefault="00E942EA" w:rsidP="00E942EA">
      <w:pPr>
        <w:numPr>
          <w:ilvl w:val="1"/>
          <w:numId w:val="6"/>
        </w:numPr>
        <w:tabs>
          <w:tab w:val="num" w:pos="0"/>
        </w:tabs>
        <w:suppressAutoHyphens/>
        <w:ind w:left="284" w:hanging="284"/>
        <w:jc w:val="both"/>
        <w:rPr>
          <w:sz w:val="20"/>
          <w:szCs w:val="20"/>
          <w:lang w:eastAsia="ar-SA"/>
        </w:rPr>
      </w:pPr>
      <w:r w:rsidRPr="009C4C11">
        <w:rPr>
          <w:sz w:val="20"/>
          <w:szCs w:val="20"/>
          <w:lang w:eastAsia="ar-SA"/>
        </w:rPr>
        <w:t xml:space="preserve">Realizacja zamówień odbywać się będzie sukcesywnie na podstawie zamówień częściowych, składanych przez Zamawiającego </w:t>
      </w:r>
      <w:r w:rsidR="00A703BE">
        <w:rPr>
          <w:sz w:val="20"/>
          <w:szCs w:val="20"/>
          <w:lang w:eastAsia="ar-SA"/>
        </w:rPr>
        <w:t>na adres e-mail: ………………………</w:t>
      </w:r>
      <w:r>
        <w:rPr>
          <w:sz w:val="20"/>
          <w:szCs w:val="20"/>
          <w:lang w:eastAsia="ar-SA"/>
        </w:rPr>
        <w:t>.</w:t>
      </w:r>
    </w:p>
    <w:p w:rsidR="00E942EA" w:rsidRPr="009C4C11" w:rsidRDefault="00E942EA" w:rsidP="00E942EA">
      <w:pPr>
        <w:numPr>
          <w:ilvl w:val="1"/>
          <w:numId w:val="6"/>
        </w:numPr>
        <w:tabs>
          <w:tab w:val="num" w:pos="0"/>
        </w:tabs>
        <w:suppressAutoHyphens/>
        <w:ind w:left="284" w:hanging="284"/>
        <w:jc w:val="both"/>
        <w:rPr>
          <w:sz w:val="20"/>
          <w:szCs w:val="20"/>
          <w:lang w:eastAsia="ar-SA"/>
        </w:rPr>
      </w:pPr>
      <w:r w:rsidRPr="009C4C11">
        <w:rPr>
          <w:sz w:val="20"/>
          <w:szCs w:val="20"/>
          <w:lang w:eastAsia="ar-SA"/>
        </w:rPr>
        <w:t>Całkowity zakres zamówien</w:t>
      </w:r>
      <w:r w:rsidR="00590BAF">
        <w:rPr>
          <w:sz w:val="20"/>
          <w:szCs w:val="20"/>
          <w:lang w:eastAsia="ar-SA"/>
        </w:rPr>
        <w:t xml:space="preserve">ia obejmuje dostawy częściowe </w:t>
      </w:r>
      <w:r w:rsidR="00B02EB3">
        <w:rPr>
          <w:sz w:val="20"/>
          <w:szCs w:val="20"/>
          <w:lang w:eastAsia="ar-SA"/>
        </w:rPr>
        <w:t>192</w:t>
      </w:r>
      <w:r w:rsidRPr="00102BC5">
        <w:rPr>
          <w:sz w:val="20"/>
          <w:szCs w:val="20"/>
          <w:lang w:eastAsia="ar-SA"/>
        </w:rPr>
        <w:t xml:space="preserve"> dawek</w:t>
      </w:r>
      <w:r w:rsidR="006379AB">
        <w:rPr>
          <w:sz w:val="20"/>
          <w:szCs w:val="20"/>
          <w:lang w:eastAsia="ar-SA"/>
        </w:rPr>
        <w:t xml:space="preserve"> </w:t>
      </w:r>
      <w:proofErr w:type="spellStart"/>
      <w:r w:rsidR="006379AB" w:rsidRPr="004F7C89">
        <w:rPr>
          <w:sz w:val="20"/>
          <w:szCs w:val="20"/>
          <w:lang w:eastAsia="ar-SA"/>
        </w:rPr>
        <w:t>oksodotreotydu</w:t>
      </w:r>
      <w:proofErr w:type="spellEnd"/>
      <w:r w:rsidR="006379AB" w:rsidRPr="004F7C89">
        <w:rPr>
          <w:sz w:val="20"/>
          <w:szCs w:val="20"/>
          <w:lang w:eastAsia="ar-SA"/>
        </w:rPr>
        <w:t xml:space="preserve"> lutetu Lu-177 (</w:t>
      </w:r>
      <w:proofErr w:type="spellStart"/>
      <w:r w:rsidR="006379AB" w:rsidRPr="004F7C89">
        <w:rPr>
          <w:sz w:val="20"/>
          <w:szCs w:val="20"/>
          <w:lang w:eastAsia="ar-SA"/>
        </w:rPr>
        <w:t>Lutathera</w:t>
      </w:r>
      <w:proofErr w:type="spellEnd"/>
      <w:r w:rsidR="006379AB" w:rsidRPr="004F7C89">
        <w:rPr>
          <w:sz w:val="20"/>
          <w:szCs w:val="20"/>
          <w:lang w:eastAsia="ar-SA"/>
        </w:rPr>
        <w:t>)</w:t>
      </w:r>
      <w:r w:rsidRPr="00102BC5">
        <w:rPr>
          <w:sz w:val="20"/>
          <w:szCs w:val="20"/>
          <w:lang w:eastAsia="ar-SA"/>
        </w:rPr>
        <w:t>.</w:t>
      </w:r>
      <w:r w:rsidRPr="009C4C11">
        <w:rPr>
          <w:sz w:val="20"/>
          <w:szCs w:val="20"/>
          <w:lang w:eastAsia="ar-SA"/>
        </w:rPr>
        <w:t xml:space="preserve"> Ilość ta stanowi wielkość szacunkową i może ulec zmniejszeniu w zale</w:t>
      </w:r>
      <w:r w:rsidR="00513EB4">
        <w:rPr>
          <w:sz w:val="20"/>
          <w:szCs w:val="20"/>
          <w:lang w:eastAsia="ar-SA"/>
        </w:rPr>
        <w:t xml:space="preserve">żności od potrzeb Zamawiającego, </w:t>
      </w:r>
      <w:r w:rsidR="00513EB4" w:rsidRPr="00B33488">
        <w:rPr>
          <w:sz w:val="20"/>
          <w:szCs w:val="20"/>
          <w:lang w:eastAsia="ar-SA"/>
        </w:rPr>
        <w:t xml:space="preserve">jednak nie więcej niż o </w:t>
      </w:r>
      <w:r w:rsidR="00513EB4">
        <w:rPr>
          <w:sz w:val="20"/>
          <w:szCs w:val="20"/>
          <w:lang w:eastAsia="ar-SA"/>
        </w:rPr>
        <w:t>90</w:t>
      </w:r>
      <w:r w:rsidR="00513EB4" w:rsidRPr="00E136D6">
        <w:rPr>
          <w:sz w:val="20"/>
          <w:szCs w:val="20"/>
          <w:lang w:eastAsia="ar-SA"/>
        </w:rPr>
        <w:t xml:space="preserve"> % </w:t>
      </w:r>
      <w:r w:rsidR="00513EB4">
        <w:rPr>
          <w:color w:val="000000"/>
          <w:sz w:val="20"/>
          <w:szCs w:val="20"/>
          <w:lang w:eastAsia="ar-SA"/>
        </w:rPr>
        <w:t>wartości określonej w § 2 ust. 1</w:t>
      </w:r>
      <w:r w:rsidR="00513EB4" w:rsidRPr="00E136D6">
        <w:rPr>
          <w:b/>
          <w:color w:val="000000"/>
          <w:sz w:val="20"/>
          <w:szCs w:val="20"/>
          <w:lang w:eastAsia="ar-SA"/>
        </w:rPr>
        <w:t>.</w:t>
      </w:r>
    </w:p>
    <w:p w:rsidR="00E942EA" w:rsidRPr="009C4C11" w:rsidRDefault="00E942EA" w:rsidP="00E942EA">
      <w:pPr>
        <w:numPr>
          <w:ilvl w:val="1"/>
          <w:numId w:val="6"/>
        </w:numPr>
        <w:tabs>
          <w:tab w:val="num" w:pos="0"/>
        </w:tabs>
        <w:suppressAutoHyphens/>
        <w:ind w:left="284" w:hanging="284"/>
        <w:contextualSpacing/>
        <w:rPr>
          <w:sz w:val="20"/>
          <w:szCs w:val="16"/>
        </w:rPr>
      </w:pPr>
      <w:r w:rsidRPr="009C4C11">
        <w:rPr>
          <w:sz w:val="20"/>
          <w:szCs w:val="16"/>
        </w:rPr>
        <w:t xml:space="preserve">Wykonawca oświadcza że: </w:t>
      </w:r>
    </w:p>
    <w:p w:rsidR="00E942EA" w:rsidRPr="009C4C11" w:rsidRDefault="00E942EA" w:rsidP="00E942EA">
      <w:pPr>
        <w:numPr>
          <w:ilvl w:val="0"/>
          <w:numId w:val="7"/>
        </w:numPr>
        <w:suppressAutoHyphens/>
        <w:ind w:left="567" w:hanging="283"/>
        <w:contextualSpacing/>
        <w:jc w:val="both"/>
        <w:rPr>
          <w:sz w:val="20"/>
          <w:szCs w:val="16"/>
        </w:rPr>
      </w:pPr>
      <w:r w:rsidRPr="009C4C11">
        <w:rPr>
          <w:sz w:val="20"/>
          <w:szCs w:val="16"/>
        </w:rPr>
        <w:t xml:space="preserve">Posiada odpowiednie kwalifikacje oraz doświadczenie, a także dysponuje sprzętem </w:t>
      </w:r>
      <w:r>
        <w:rPr>
          <w:sz w:val="20"/>
          <w:szCs w:val="16"/>
        </w:rPr>
        <w:br/>
        <w:t>i</w:t>
      </w:r>
      <w:r w:rsidRPr="009C4C11">
        <w:rPr>
          <w:sz w:val="20"/>
          <w:szCs w:val="16"/>
        </w:rPr>
        <w:t xml:space="preserve"> wykwalifikowanym personelem niezbędnymi do wykonania wszelkich świadczeń wynikających </w:t>
      </w:r>
      <w:r>
        <w:rPr>
          <w:sz w:val="20"/>
          <w:szCs w:val="16"/>
        </w:rPr>
        <w:br/>
      </w:r>
      <w:r w:rsidRPr="009C4C11">
        <w:rPr>
          <w:sz w:val="20"/>
          <w:szCs w:val="16"/>
        </w:rPr>
        <w:t>z postanowień niniejszej umowy w sposób całkowicie z nią zgodny i zobowiązuje się do utrzymania takiego stanu rzeczy przez cały okres obowiązywania niniejszej umowy.</w:t>
      </w:r>
    </w:p>
    <w:p w:rsidR="00E942EA" w:rsidRPr="009C4C11" w:rsidRDefault="00E942EA" w:rsidP="00E942EA">
      <w:pPr>
        <w:numPr>
          <w:ilvl w:val="0"/>
          <w:numId w:val="7"/>
        </w:numPr>
        <w:suppressAutoHyphens/>
        <w:ind w:left="567" w:hanging="283"/>
        <w:contextualSpacing/>
        <w:jc w:val="both"/>
        <w:rPr>
          <w:sz w:val="20"/>
          <w:szCs w:val="16"/>
        </w:rPr>
      </w:pPr>
      <w:r w:rsidRPr="009C4C11">
        <w:rPr>
          <w:sz w:val="20"/>
          <w:szCs w:val="16"/>
        </w:rPr>
        <w:t>Wszelkie świadczenia wykonane przezeń na rzecz Zamawiającego na podstawie postanowień niniejszej umowy wykona z należytą starannością, wymaganą od podmiotu profesjonalnie zajmującego się sprzedażą i dostawą</w:t>
      </w:r>
      <w:r w:rsidR="006379AB">
        <w:rPr>
          <w:sz w:val="20"/>
          <w:szCs w:val="16"/>
        </w:rPr>
        <w:t xml:space="preserve"> </w:t>
      </w:r>
      <w:proofErr w:type="spellStart"/>
      <w:r w:rsidR="006379AB" w:rsidRPr="004F7C89">
        <w:rPr>
          <w:sz w:val="20"/>
          <w:szCs w:val="20"/>
          <w:lang w:eastAsia="ar-SA"/>
        </w:rPr>
        <w:t>oksodotreotydu</w:t>
      </w:r>
      <w:proofErr w:type="spellEnd"/>
      <w:r w:rsidR="006379AB" w:rsidRPr="004F7C89">
        <w:rPr>
          <w:sz w:val="20"/>
          <w:szCs w:val="20"/>
          <w:lang w:eastAsia="ar-SA"/>
        </w:rPr>
        <w:t xml:space="preserve"> lutetu Lu-177 (</w:t>
      </w:r>
      <w:proofErr w:type="spellStart"/>
      <w:r w:rsidR="006379AB" w:rsidRPr="004F7C89">
        <w:rPr>
          <w:sz w:val="20"/>
          <w:szCs w:val="20"/>
          <w:lang w:eastAsia="ar-SA"/>
        </w:rPr>
        <w:t>Lutathera</w:t>
      </w:r>
      <w:proofErr w:type="spellEnd"/>
      <w:r w:rsidR="006379AB" w:rsidRPr="004F7C89">
        <w:rPr>
          <w:sz w:val="20"/>
          <w:szCs w:val="20"/>
          <w:lang w:eastAsia="ar-SA"/>
        </w:rPr>
        <w:t>)</w:t>
      </w:r>
      <w:r w:rsidRPr="009C4C11">
        <w:rPr>
          <w:sz w:val="20"/>
          <w:szCs w:val="16"/>
        </w:rPr>
        <w:t xml:space="preserve">, </w:t>
      </w:r>
    </w:p>
    <w:p w:rsidR="00E942EA" w:rsidRPr="009C4C11" w:rsidRDefault="00E942EA" w:rsidP="00E942EA">
      <w:pPr>
        <w:numPr>
          <w:ilvl w:val="0"/>
          <w:numId w:val="7"/>
        </w:numPr>
        <w:suppressAutoHyphens/>
        <w:ind w:left="567" w:hanging="283"/>
        <w:contextualSpacing/>
        <w:jc w:val="both"/>
        <w:rPr>
          <w:sz w:val="20"/>
          <w:szCs w:val="16"/>
        </w:rPr>
      </w:pPr>
      <w:r w:rsidRPr="009C4C11">
        <w:rPr>
          <w:sz w:val="20"/>
          <w:szCs w:val="16"/>
        </w:rPr>
        <w:t>Jest uprawniony do swobodnego rozporządzania</w:t>
      </w:r>
      <w:r w:rsidR="006379AB">
        <w:rPr>
          <w:sz w:val="20"/>
          <w:szCs w:val="16"/>
        </w:rPr>
        <w:t xml:space="preserve"> </w:t>
      </w:r>
      <w:proofErr w:type="spellStart"/>
      <w:r w:rsidR="006379AB" w:rsidRPr="004F7C89">
        <w:rPr>
          <w:sz w:val="20"/>
          <w:szCs w:val="20"/>
          <w:lang w:eastAsia="ar-SA"/>
        </w:rPr>
        <w:t>oksodotreotydu</w:t>
      </w:r>
      <w:proofErr w:type="spellEnd"/>
      <w:r w:rsidR="006379AB" w:rsidRPr="004F7C89">
        <w:rPr>
          <w:sz w:val="20"/>
          <w:szCs w:val="20"/>
          <w:lang w:eastAsia="ar-SA"/>
        </w:rPr>
        <w:t xml:space="preserve"> lutetu Lu-177 (</w:t>
      </w:r>
      <w:proofErr w:type="spellStart"/>
      <w:r w:rsidR="006379AB" w:rsidRPr="004F7C89">
        <w:rPr>
          <w:sz w:val="20"/>
          <w:szCs w:val="20"/>
          <w:lang w:eastAsia="ar-SA"/>
        </w:rPr>
        <w:t>Lutathera</w:t>
      </w:r>
      <w:proofErr w:type="spellEnd"/>
      <w:r w:rsidR="006379AB" w:rsidRPr="004F7C89">
        <w:rPr>
          <w:sz w:val="20"/>
          <w:szCs w:val="20"/>
          <w:lang w:eastAsia="ar-SA"/>
        </w:rPr>
        <w:t>)</w:t>
      </w:r>
      <w:r w:rsidRPr="009C4C11">
        <w:rPr>
          <w:sz w:val="20"/>
          <w:szCs w:val="16"/>
        </w:rPr>
        <w:t xml:space="preserve">, który jest wolne od wad fizycznych i prawnych, oraz że posiada wszelkie niezbędne uprawnienia oraz zgody i zezwolenia odpowiednich organów, urzędów itp. do realizacji przedmiotu niniejszej umowy oraz że wykonanie niniejszej umowy przez Wykonawcę nie będzie naruszać jakichkolwiek praw osób trzecich. Wykonawca zobowiązuje się do przedłożenia Zamawiającemu dokumentów potwierdzających posiadanie przez Wykonawcę niezbędnych uprawnień oraz zgód i zezwoleń odpowiednich organów, urzędów itp. o których mowa w zdaniu </w:t>
      </w:r>
      <w:r w:rsidR="00A703BE">
        <w:rPr>
          <w:sz w:val="20"/>
          <w:szCs w:val="16"/>
        </w:rPr>
        <w:t>poprzedzającym, na każde żądanie</w:t>
      </w:r>
      <w:r w:rsidRPr="009C4C11">
        <w:rPr>
          <w:sz w:val="20"/>
          <w:szCs w:val="16"/>
        </w:rPr>
        <w:t xml:space="preserve"> Zamawiającego, w terminie 7 dni od dnia zgłoszenia żądania.</w:t>
      </w:r>
    </w:p>
    <w:p w:rsidR="00E942EA" w:rsidRDefault="00E942EA" w:rsidP="00E942EA">
      <w:pPr>
        <w:numPr>
          <w:ilvl w:val="1"/>
          <w:numId w:val="6"/>
        </w:numPr>
        <w:tabs>
          <w:tab w:val="left" w:pos="426"/>
        </w:tabs>
        <w:suppressAutoHyphens/>
        <w:contextualSpacing/>
        <w:jc w:val="both"/>
        <w:rPr>
          <w:sz w:val="20"/>
          <w:szCs w:val="16"/>
        </w:rPr>
      </w:pPr>
      <w:r>
        <w:rPr>
          <w:sz w:val="20"/>
          <w:szCs w:val="16"/>
        </w:rPr>
        <w:t>Wykonawca będzie dostarczał przedmiot zamówienia zgodnie z poniższymi zapisami:</w:t>
      </w:r>
    </w:p>
    <w:p w:rsidR="00A703BE" w:rsidRDefault="00E942EA" w:rsidP="0015443E">
      <w:pPr>
        <w:pStyle w:val="Akapitzlist"/>
        <w:numPr>
          <w:ilvl w:val="0"/>
          <w:numId w:val="16"/>
        </w:numPr>
        <w:tabs>
          <w:tab w:val="left" w:pos="709"/>
        </w:tabs>
        <w:suppressAutoHyphens/>
        <w:ind w:left="709"/>
        <w:jc w:val="both"/>
        <w:rPr>
          <w:sz w:val="20"/>
          <w:szCs w:val="16"/>
        </w:rPr>
      </w:pPr>
      <w:r w:rsidRPr="00A703BE">
        <w:rPr>
          <w:sz w:val="20"/>
          <w:szCs w:val="16"/>
        </w:rPr>
        <w:t>dostawa leku następuj</w:t>
      </w:r>
      <w:r w:rsidR="004F7338" w:rsidRPr="00A703BE">
        <w:rPr>
          <w:sz w:val="20"/>
          <w:szCs w:val="16"/>
        </w:rPr>
        <w:t xml:space="preserve">e </w:t>
      </w:r>
      <w:r w:rsidR="00A703BE" w:rsidRPr="00A703BE">
        <w:rPr>
          <w:sz w:val="20"/>
          <w:szCs w:val="16"/>
        </w:rPr>
        <w:t>do Zakładu Medycyny N</w:t>
      </w:r>
      <w:r w:rsidR="004F7338" w:rsidRPr="00A703BE">
        <w:rPr>
          <w:sz w:val="20"/>
          <w:szCs w:val="16"/>
        </w:rPr>
        <w:t>uklearnej</w:t>
      </w:r>
      <w:r w:rsidR="004F7338" w:rsidRPr="00A703BE">
        <w:rPr>
          <w:b/>
          <w:sz w:val="20"/>
          <w:szCs w:val="16"/>
        </w:rPr>
        <w:t xml:space="preserve"> </w:t>
      </w:r>
      <w:r w:rsidRPr="00A703BE">
        <w:rPr>
          <w:sz w:val="20"/>
          <w:szCs w:val="16"/>
        </w:rPr>
        <w:t xml:space="preserve">zamawiającego na adres wskazany </w:t>
      </w:r>
      <w:r w:rsidRPr="00A703BE">
        <w:rPr>
          <w:sz w:val="20"/>
          <w:szCs w:val="16"/>
        </w:rPr>
        <w:br/>
      </w:r>
      <w:r w:rsidR="00A703BE">
        <w:rPr>
          <w:sz w:val="20"/>
          <w:szCs w:val="16"/>
        </w:rPr>
        <w:t>w zamówieniu;</w:t>
      </w:r>
    </w:p>
    <w:p w:rsidR="00E942EA" w:rsidRPr="00A703BE" w:rsidRDefault="00E942EA" w:rsidP="0015443E">
      <w:pPr>
        <w:pStyle w:val="Akapitzlist"/>
        <w:numPr>
          <w:ilvl w:val="0"/>
          <w:numId w:val="16"/>
        </w:numPr>
        <w:tabs>
          <w:tab w:val="left" w:pos="709"/>
        </w:tabs>
        <w:suppressAutoHyphens/>
        <w:ind w:left="709"/>
        <w:jc w:val="both"/>
        <w:rPr>
          <w:sz w:val="20"/>
          <w:szCs w:val="16"/>
        </w:rPr>
      </w:pPr>
      <w:r w:rsidRPr="00A703BE">
        <w:rPr>
          <w:sz w:val="20"/>
          <w:szCs w:val="16"/>
        </w:rPr>
        <w:t>dostawa następuje jeden dzień przed ustalonym terminem podania;</w:t>
      </w:r>
    </w:p>
    <w:p w:rsidR="00E942EA" w:rsidRPr="00C764A9" w:rsidRDefault="00E942EA" w:rsidP="00E942EA">
      <w:pPr>
        <w:pStyle w:val="Akapitzlist"/>
        <w:numPr>
          <w:ilvl w:val="0"/>
          <w:numId w:val="16"/>
        </w:numPr>
        <w:tabs>
          <w:tab w:val="left" w:pos="709"/>
        </w:tabs>
        <w:suppressAutoHyphens/>
        <w:ind w:left="709"/>
        <w:jc w:val="both"/>
        <w:rPr>
          <w:sz w:val="20"/>
          <w:szCs w:val="16"/>
        </w:rPr>
      </w:pPr>
      <w:r w:rsidRPr="00C764A9">
        <w:rPr>
          <w:sz w:val="20"/>
          <w:szCs w:val="16"/>
        </w:rPr>
        <w:lastRenderedPageBreak/>
        <w:t>dosta</w:t>
      </w:r>
      <w:r w:rsidR="00A703BE">
        <w:rPr>
          <w:sz w:val="20"/>
          <w:szCs w:val="16"/>
        </w:rPr>
        <w:t>wa możliwa jest w godzinach od 7:00 do 15</w:t>
      </w:r>
      <w:r w:rsidRPr="00C764A9">
        <w:rPr>
          <w:sz w:val="20"/>
          <w:szCs w:val="16"/>
        </w:rPr>
        <w:t>:00 w określone dn</w:t>
      </w:r>
      <w:r w:rsidR="004F7338">
        <w:rPr>
          <w:sz w:val="20"/>
          <w:szCs w:val="16"/>
        </w:rPr>
        <w:t xml:space="preserve">i tygodnia – od wtorku do </w:t>
      </w:r>
      <w:r w:rsidR="004F7338" w:rsidRPr="00A703BE">
        <w:rPr>
          <w:sz w:val="20"/>
          <w:szCs w:val="16"/>
        </w:rPr>
        <w:t>czwartku</w:t>
      </w:r>
      <w:r w:rsidRPr="00A703BE">
        <w:rPr>
          <w:sz w:val="20"/>
          <w:szCs w:val="16"/>
        </w:rPr>
        <w:t xml:space="preserve"> </w:t>
      </w:r>
      <w:r w:rsidRPr="00C764A9">
        <w:rPr>
          <w:sz w:val="20"/>
          <w:szCs w:val="16"/>
        </w:rPr>
        <w:t>(brak możliwości dostawy w dni świąteczne – ustalony zostanie wtedy inny dzień dostawy);</w:t>
      </w:r>
    </w:p>
    <w:p w:rsidR="00E942EA" w:rsidRPr="00546F2C" w:rsidRDefault="00E942EA" w:rsidP="00E942EA">
      <w:pPr>
        <w:pStyle w:val="Akapitzlist"/>
        <w:numPr>
          <w:ilvl w:val="0"/>
          <w:numId w:val="16"/>
        </w:numPr>
        <w:tabs>
          <w:tab w:val="left" w:pos="709"/>
        </w:tabs>
        <w:suppressAutoHyphens/>
        <w:ind w:left="709"/>
        <w:jc w:val="both"/>
        <w:rPr>
          <w:sz w:val="20"/>
          <w:szCs w:val="16"/>
        </w:rPr>
      </w:pPr>
      <w:r w:rsidRPr="00546F2C">
        <w:rPr>
          <w:sz w:val="20"/>
          <w:szCs w:val="16"/>
        </w:rPr>
        <w:t xml:space="preserve">termin ważności leku </w:t>
      </w:r>
      <w:r w:rsidR="004F7338">
        <w:rPr>
          <w:sz w:val="20"/>
          <w:szCs w:val="16"/>
        </w:rPr>
        <w:t xml:space="preserve">wynosi </w:t>
      </w:r>
      <w:r w:rsidR="004F7338" w:rsidRPr="00A703BE">
        <w:rPr>
          <w:sz w:val="20"/>
          <w:szCs w:val="16"/>
        </w:rPr>
        <w:t>72 godziny</w:t>
      </w:r>
      <w:r w:rsidR="00A703BE">
        <w:rPr>
          <w:sz w:val="20"/>
          <w:szCs w:val="16"/>
        </w:rPr>
        <w:t xml:space="preserve"> od daty i godziny kalibracji. Kalibracja rozumiana jest jako dzień i godzina produkcji</w:t>
      </w:r>
      <w:r w:rsidRPr="00546F2C">
        <w:rPr>
          <w:sz w:val="20"/>
          <w:szCs w:val="16"/>
        </w:rPr>
        <w:t>;</w:t>
      </w:r>
    </w:p>
    <w:p w:rsidR="00E942EA" w:rsidRPr="00546F2C" w:rsidRDefault="00E942EA" w:rsidP="00E942EA">
      <w:pPr>
        <w:pStyle w:val="Akapitzlist"/>
        <w:numPr>
          <w:ilvl w:val="0"/>
          <w:numId w:val="16"/>
        </w:numPr>
        <w:tabs>
          <w:tab w:val="left" w:pos="709"/>
        </w:tabs>
        <w:suppressAutoHyphens/>
        <w:ind w:left="709"/>
        <w:jc w:val="both"/>
        <w:rPr>
          <w:sz w:val="20"/>
          <w:szCs w:val="16"/>
        </w:rPr>
      </w:pPr>
      <w:r w:rsidRPr="00546F2C">
        <w:rPr>
          <w:sz w:val="20"/>
          <w:szCs w:val="16"/>
        </w:rPr>
        <w:t>cz</w:t>
      </w:r>
      <w:r w:rsidR="00A703BE">
        <w:rPr>
          <w:sz w:val="20"/>
          <w:szCs w:val="16"/>
        </w:rPr>
        <w:t xml:space="preserve">as realizacji zamówienia wynosi </w:t>
      </w:r>
      <w:r w:rsidR="004F7338">
        <w:rPr>
          <w:sz w:val="20"/>
          <w:szCs w:val="16"/>
        </w:rPr>
        <w:t xml:space="preserve">15 dni kalendarzowych </w:t>
      </w:r>
      <w:r w:rsidRPr="00546F2C">
        <w:rPr>
          <w:sz w:val="20"/>
          <w:szCs w:val="16"/>
        </w:rPr>
        <w:t>od otrzymania zamówienia;</w:t>
      </w:r>
    </w:p>
    <w:p w:rsidR="00E942EA" w:rsidRPr="00546F2C" w:rsidRDefault="00E942EA" w:rsidP="00E942EA">
      <w:pPr>
        <w:pStyle w:val="Akapitzlist"/>
        <w:numPr>
          <w:ilvl w:val="0"/>
          <w:numId w:val="16"/>
        </w:numPr>
        <w:tabs>
          <w:tab w:val="left" w:pos="709"/>
        </w:tabs>
        <w:suppressAutoHyphens/>
        <w:ind w:left="709"/>
        <w:jc w:val="both"/>
        <w:rPr>
          <w:sz w:val="20"/>
          <w:szCs w:val="16"/>
        </w:rPr>
      </w:pPr>
      <w:r w:rsidRPr="00546F2C">
        <w:rPr>
          <w:sz w:val="20"/>
          <w:szCs w:val="16"/>
        </w:rPr>
        <w:t>nie istnieje możliwość zwrotu – jeśli podanie leku nie odbędzie się, Zamawiający zutylizuje go w Zakładzie Medycyny Nuklearnej.</w:t>
      </w:r>
    </w:p>
    <w:p w:rsidR="004272EB" w:rsidRPr="00F96DF5" w:rsidRDefault="00E942EA" w:rsidP="00E942EA">
      <w:pPr>
        <w:numPr>
          <w:ilvl w:val="1"/>
          <w:numId w:val="6"/>
        </w:numPr>
        <w:tabs>
          <w:tab w:val="num" w:pos="0"/>
        </w:tabs>
        <w:suppressAutoHyphens/>
        <w:ind w:left="426" w:hanging="426"/>
        <w:contextualSpacing/>
        <w:jc w:val="both"/>
        <w:rPr>
          <w:sz w:val="20"/>
          <w:szCs w:val="16"/>
        </w:rPr>
      </w:pPr>
      <w:r w:rsidRPr="009C4C11">
        <w:rPr>
          <w:sz w:val="20"/>
          <w:szCs w:val="16"/>
        </w:rPr>
        <w:t>Zamawiający ma możliwość korekty zamówienia lub jego anulowania</w:t>
      </w:r>
      <w:r w:rsidR="004F7338">
        <w:rPr>
          <w:sz w:val="20"/>
          <w:szCs w:val="16"/>
        </w:rPr>
        <w:t xml:space="preserve"> </w:t>
      </w:r>
      <w:r w:rsidR="004F7338" w:rsidRPr="004272EB">
        <w:rPr>
          <w:sz w:val="20"/>
          <w:szCs w:val="16"/>
        </w:rPr>
        <w:t xml:space="preserve">do </w:t>
      </w:r>
      <w:r w:rsidR="004272EB" w:rsidRPr="004272EB">
        <w:rPr>
          <w:sz w:val="20"/>
          <w:szCs w:val="16"/>
        </w:rPr>
        <w:t>5 dni roboczych</w:t>
      </w:r>
      <w:r w:rsidR="004272EB">
        <w:rPr>
          <w:b/>
          <w:sz w:val="20"/>
          <w:szCs w:val="16"/>
        </w:rPr>
        <w:t xml:space="preserve"> </w:t>
      </w:r>
      <w:r w:rsidR="004272EB" w:rsidRPr="004272EB">
        <w:rPr>
          <w:sz w:val="20"/>
          <w:szCs w:val="16"/>
        </w:rPr>
        <w:t xml:space="preserve">przed planowaną datą infuzji poprzez </w:t>
      </w:r>
      <w:r w:rsidRPr="009C4C11">
        <w:rPr>
          <w:sz w:val="20"/>
          <w:szCs w:val="16"/>
        </w:rPr>
        <w:t xml:space="preserve">pisemne powiadomienie </w:t>
      </w:r>
      <w:r w:rsidR="004272EB">
        <w:rPr>
          <w:sz w:val="20"/>
          <w:szCs w:val="16"/>
        </w:rPr>
        <w:t xml:space="preserve">na adres e-mail: ………………., </w:t>
      </w:r>
      <w:r w:rsidR="004272EB" w:rsidRPr="00F96DF5">
        <w:rPr>
          <w:sz w:val="20"/>
          <w:szCs w:val="16"/>
        </w:rPr>
        <w:t xml:space="preserve">przy czym korekta zamówienia nie może przekraczać 50% wielkości pierwotnego </w:t>
      </w:r>
      <w:r w:rsidR="007B7FBD" w:rsidRPr="00F96DF5">
        <w:rPr>
          <w:sz w:val="20"/>
          <w:szCs w:val="16"/>
        </w:rPr>
        <w:t xml:space="preserve">zamówienia, chyba że Wykonawca wyrazi zgodę na korektę zamówienia w większym zakresie w formie dokumentowej. </w:t>
      </w:r>
    </w:p>
    <w:p w:rsidR="00E942EA" w:rsidRPr="00300D1F" w:rsidRDefault="00E942EA" w:rsidP="00E942EA">
      <w:pPr>
        <w:numPr>
          <w:ilvl w:val="1"/>
          <w:numId w:val="6"/>
        </w:numPr>
        <w:suppressAutoHyphens/>
        <w:contextualSpacing/>
        <w:jc w:val="both"/>
        <w:rPr>
          <w:b/>
          <w:sz w:val="20"/>
          <w:szCs w:val="16"/>
        </w:rPr>
      </w:pPr>
      <w:r w:rsidRPr="009C4C11">
        <w:rPr>
          <w:sz w:val="20"/>
          <w:szCs w:val="16"/>
        </w:rPr>
        <w:t>Waru</w:t>
      </w:r>
      <w:r w:rsidR="00B274D3">
        <w:rPr>
          <w:sz w:val="20"/>
          <w:szCs w:val="16"/>
        </w:rPr>
        <w:t xml:space="preserve">nki dostaw: Minimalna aktywność </w:t>
      </w:r>
      <w:proofErr w:type="spellStart"/>
      <w:r w:rsidR="00B274D3" w:rsidRPr="004F7C89">
        <w:rPr>
          <w:sz w:val="20"/>
          <w:szCs w:val="20"/>
          <w:lang w:eastAsia="ar-SA"/>
        </w:rPr>
        <w:t>oksodotreotydu</w:t>
      </w:r>
      <w:proofErr w:type="spellEnd"/>
      <w:r w:rsidR="00B274D3" w:rsidRPr="004F7C89">
        <w:rPr>
          <w:sz w:val="20"/>
          <w:szCs w:val="20"/>
          <w:lang w:eastAsia="ar-SA"/>
        </w:rPr>
        <w:t xml:space="preserve"> lutetu</w:t>
      </w:r>
      <w:r w:rsidR="00B274D3">
        <w:rPr>
          <w:sz w:val="20"/>
          <w:szCs w:val="16"/>
        </w:rPr>
        <w:t xml:space="preserve"> w dostarczonej fiolce: </w:t>
      </w:r>
      <w:r w:rsidR="00B274D3" w:rsidRPr="00B274D3">
        <w:rPr>
          <w:b/>
          <w:sz w:val="20"/>
          <w:szCs w:val="16"/>
        </w:rPr>
        <w:t xml:space="preserve">7400 </w:t>
      </w:r>
      <w:proofErr w:type="spellStart"/>
      <w:r w:rsidR="00B274D3" w:rsidRPr="00B274D3">
        <w:rPr>
          <w:b/>
          <w:sz w:val="20"/>
          <w:szCs w:val="16"/>
        </w:rPr>
        <w:t>M</w:t>
      </w:r>
      <w:r w:rsidRPr="00B274D3">
        <w:rPr>
          <w:b/>
          <w:sz w:val="20"/>
          <w:szCs w:val="16"/>
        </w:rPr>
        <w:t>Bq</w:t>
      </w:r>
      <w:proofErr w:type="spellEnd"/>
      <w:r w:rsidRPr="00B274D3">
        <w:rPr>
          <w:b/>
          <w:sz w:val="20"/>
          <w:szCs w:val="16"/>
        </w:rPr>
        <w:t>/ml</w:t>
      </w:r>
      <w:r w:rsidRPr="00D53554">
        <w:rPr>
          <w:sz w:val="20"/>
          <w:szCs w:val="16"/>
        </w:rPr>
        <w:t xml:space="preserve"> </w:t>
      </w:r>
      <w:r w:rsidRPr="009C4C11">
        <w:rPr>
          <w:sz w:val="20"/>
          <w:szCs w:val="16"/>
        </w:rPr>
        <w:t xml:space="preserve">roztworu </w:t>
      </w:r>
      <w:r w:rsidR="007B7FBD">
        <w:rPr>
          <w:sz w:val="20"/>
          <w:szCs w:val="16"/>
        </w:rPr>
        <w:t xml:space="preserve">na dzień i godzinę infuzji. </w:t>
      </w:r>
    </w:p>
    <w:p w:rsidR="00E942EA" w:rsidRPr="009C4C11" w:rsidRDefault="00E942EA" w:rsidP="00E942EA">
      <w:pPr>
        <w:numPr>
          <w:ilvl w:val="1"/>
          <w:numId w:val="6"/>
        </w:numPr>
        <w:tabs>
          <w:tab w:val="num" w:pos="0"/>
        </w:tabs>
        <w:suppressAutoHyphens/>
        <w:ind w:left="426" w:hanging="426"/>
        <w:contextualSpacing/>
        <w:jc w:val="both"/>
        <w:rPr>
          <w:sz w:val="20"/>
          <w:szCs w:val="16"/>
        </w:rPr>
      </w:pPr>
      <w:r w:rsidRPr="009C4C11">
        <w:rPr>
          <w:sz w:val="20"/>
          <w:szCs w:val="16"/>
        </w:rPr>
        <w:t>Wykonawca zobowiązuje się do zabezpieczenia terminowych dostaw zamówionego</w:t>
      </w:r>
      <w:r w:rsidR="00300D1F">
        <w:rPr>
          <w:sz w:val="20"/>
          <w:szCs w:val="16"/>
        </w:rPr>
        <w:t xml:space="preserve"> </w:t>
      </w:r>
      <w:proofErr w:type="spellStart"/>
      <w:r w:rsidR="00300D1F" w:rsidRPr="004F7C89">
        <w:rPr>
          <w:sz w:val="20"/>
          <w:szCs w:val="20"/>
          <w:lang w:eastAsia="ar-SA"/>
        </w:rPr>
        <w:t>oksodotreotydu</w:t>
      </w:r>
      <w:proofErr w:type="spellEnd"/>
      <w:r w:rsidR="00300D1F" w:rsidRPr="004F7C89">
        <w:rPr>
          <w:sz w:val="20"/>
          <w:szCs w:val="20"/>
          <w:lang w:eastAsia="ar-SA"/>
        </w:rPr>
        <w:t xml:space="preserve"> lutetu</w:t>
      </w:r>
      <w:r w:rsidRPr="009C4C11">
        <w:rPr>
          <w:sz w:val="20"/>
          <w:szCs w:val="16"/>
        </w:rPr>
        <w:t xml:space="preserve">, nie obciążając przy tym Zamawiającego żadnymi dodatkowymi kosztami. Dostarczany przez Wykonawcę </w:t>
      </w:r>
      <w:proofErr w:type="spellStart"/>
      <w:r w:rsidR="007B7FBD">
        <w:rPr>
          <w:sz w:val="20"/>
          <w:szCs w:val="20"/>
          <w:lang w:eastAsia="ar-SA"/>
        </w:rPr>
        <w:t>oksodotreotyd</w:t>
      </w:r>
      <w:proofErr w:type="spellEnd"/>
      <w:r w:rsidR="00300D1F" w:rsidRPr="004F7C89">
        <w:rPr>
          <w:sz w:val="20"/>
          <w:szCs w:val="20"/>
          <w:lang w:eastAsia="ar-SA"/>
        </w:rPr>
        <w:t xml:space="preserve"> lutetu</w:t>
      </w:r>
      <w:r w:rsidR="00300D1F">
        <w:rPr>
          <w:sz w:val="20"/>
          <w:szCs w:val="16"/>
        </w:rPr>
        <w:t xml:space="preserve"> </w:t>
      </w:r>
      <w:r w:rsidR="007B7FBD">
        <w:rPr>
          <w:sz w:val="20"/>
          <w:szCs w:val="16"/>
        </w:rPr>
        <w:t>oznaczony będzie</w:t>
      </w:r>
      <w:r w:rsidRPr="009C4C11">
        <w:rPr>
          <w:sz w:val="20"/>
          <w:szCs w:val="16"/>
        </w:rPr>
        <w:t xml:space="preserve"> zgodnie z obowiązującymi p</w:t>
      </w:r>
      <w:r w:rsidR="0018029C">
        <w:rPr>
          <w:sz w:val="20"/>
          <w:szCs w:val="16"/>
        </w:rPr>
        <w:t>rzepisami prawa oraz zapisami S</w:t>
      </w:r>
      <w:r w:rsidRPr="009C4C11">
        <w:rPr>
          <w:sz w:val="20"/>
          <w:szCs w:val="16"/>
        </w:rPr>
        <w:t xml:space="preserve">WZ. </w:t>
      </w:r>
    </w:p>
    <w:p w:rsidR="00E942EA" w:rsidRPr="00102BC5" w:rsidRDefault="00E942EA" w:rsidP="00E942EA">
      <w:pPr>
        <w:numPr>
          <w:ilvl w:val="1"/>
          <w:numId w:val="6"/>
        </w:numPr>
        <w:tabs>
          <w:tab w:val="num" w:pos="0"/>
        </w:tabs>
        <w:suppressAutoHyphens/>
        <w:ind w:left="426" w:hanging="426"/>
        <w:contextualSpacing/>
        <w:jc w:val="both"/>
        <w:rPr>
          <w:sz w:val="20"/>
          <w:szCs w:val="16"/>
        </w:rPr>
      </w:pPr>
      <w:r w:rsidRPr="009C4C11">
        <w:rPr>
          <w:sz w:val="20"/>
          <w:szCs w:val="16"/>
        </w:rPr>
        <w:t>W przypadkach wyjątkowych, gdy Wykonawca nie będzie mógł zrealizować zamówienia zobowiązany jest do skutecznego przekazania informacji o braku możliwości dostarczenia</w:t>
      </w:r>
      <w:r w:rsidR="00300D1F">
        <w:rPr>
          <w:sz w:val="20"/>
          <w:szCs w:val="16"/>
        </w:rPr>
        <w:t xml:space="preserve"> </w:t>
      </w:r>
      <w:proofErr w:type="spellStart"/>
      <w:r w:rsidR="00300D1F" w:rsidRPr="004F7C89">
        <w:rPr>
          <w:sz w:val="20"/>
          <w:szCs w:val="20"/>
          <w:lang w:eastAsia="ar-SA"/>
        </w:rPr>
        <w:t>oksodotreotydu</w:t>
      </w:r>
      <w:proofErr w:type="spellEnd"/>
      <w:r w:rsidR="00300D1F" w:rsidRPr="004F7C89">
        <w:rPr>
          <w:sz w:val="20"/>
          <w:szCs w:val="20"/>
          <w:lang w:eastAsia="ar-SA"/>
        </w:rPr>
        <w:t xml:space="preserve"> lutetu</w:t>
      </w:r>
      <w:r w:rsidR="007B7FBD">
        <w:rPr>
          <w:sz w:val="20"/>
          <w:szCs w:val="16"/>
        </w:rPr>
        <w:t xml:space="preserve"> z wyprzedzeniem 5</w:t>
      </w:r>
      <w:r w:rsidRPr="009C4C11">
        <w:rPr>
          <w:sz w:val="20"/>
          <w:szCs w:val="16"/>
        </w:rPr>
        <w:t xml:space="preserve"> dni roboczych w formie pisemnej na adres mailowy: </w:t>
      </w:r>
      <w:hyperlink r:id="rId6" w:history="1">
        <w:r w:rsidR="00590BAF" w:rsidRPr="00102BC5">
          <w:rPr>
            <w:rStyle w:val="Hipercze"/>
            <w:sz w:val="20"/>
            <w:szCs w:val="16"/>
          </w:rPr>
          <w:t>pet@uck.gda.pl</w:t>
        </w:r>
      </w:hyperlink>
      <w:r w:rsidRPr="00102BC5">
        <w:rPr>
          <w:sz w:val="20"/>
          <w:szCs w:val="16"/>
        </w:rPr>
        <w:t xml:space="preserve"> oraz telefonicznie pod nr 0048 601 452 299 lub 0048 </w:t>
      </w:r>
      <w:r w:rsidR="00590BAF" w:rsidRPr="00102BC5">
        <w:rPr>
          <w:sz w:val="20"/>
          <w:szCs w:val="16"/>
        </w:rPr>
        <w:t>730 337 643</w:t>
      </w:r>
      <w:r w:rsidRPr="00102BC5">
        <w:rPr>
          <w:sz w:val="20"/>
          <w:szCs w:val="16"/>
        </w:rPr>
        <w:t>.</w:t>
      </w:r>
    </w:p>
    <w:p w:rsidR="00E942EA" w:rsidRPr="009C4C11" w:rsidRDefault="00E942EA" w:rsidP="00E942EA">
      <w:pPr>
        <w:numPr>
          <w:ilvl w:val="1"/>
          <w:numId w:val="6"/>
        </w:numPr>
        <w:tabs>
          <w:tab w:val="num" w:pos="0"/>
        </w:tabs>
        <w:suppressAutoHyphens/>
        <w:ind w:left="426" w:hanging="426"/>
        <w:contextualSpacing/>
        <w:jc w:val="both"/>
        <w:rPr>
          <w:sz w:val="20"/>
          <w:szCs w:val="16"/>
        </w:rPr>
      </w:pPr>
      <w:r w:rsidRPr="009C4C11">
        <w:rPr>
          <w:sz w:val="20"/>
          <w:szCs w:val="16"/>
        </w:rPr>
        <w:t xml:space="preserve">W przypadku gdy Wykonawca </w:t>
      </w:r>
      <w:r w:rsidR="007B7FBD">
        <w:rPr>
          <w:sz w:val="20"/>
          <w:szCs w:val="16"/>
        </w:rPr>
        <w:t xml:space="preserve">w ramach danego zamówienia </w:t>
      </w:r>
      <w:r w:rsidRPr="009C4C11">
        <w:rPr>
          <w:sz w:val="20"/>
          <w:szCs w:val="16"/>
        </w:rPr>
        <w:t>nie dostarczy</w:t>
      </w:r>
      <w:r w:rsidR="00300D1F">
        <w:rPr>
          <w:sz w:val="20"/>
          <w:szCs w:val="16"/>
        </w:rPr>
        <w:t xml:space="preserve"> </w:t>
      </w:r>
      <w:proofErr w:type="spellStart"/>
      <w:r w:rsidR="00300D1F" w:rsidRPr="004F7C89">
        <w:rPr>
          <w:sz w:val="20"/>
          <w:szCs w:val="20"/>
          <w:lang w:eastAsia="ar-SA"/>
        </w:rPr>
        <w:t>oksodotreotydu</w:t>
      </w:r>
      <w:proofErr w:type="spellEnd"/>
      <w:r w:rsidR="00300D1F" w:rsidRPr="004F7C89">
        <w:rPr>
          <w:sz w:val="20"/>
          <w:szCs w:val="20"/>
          <w:lang w:eastAsia="ar-SA"/>
        </w:rPr>
        <w:t xml:space="preserve"> lutetu</w:t>
      </w:r>
      <w:r w:rsidR="007B7FBD">
        <w:rPr>
          <w:sz w:val="20"/>
          <w:szCs w:val="16"/>
        </w:rPr>
        <w:t xml:space="preserve"> w terminie 5</w:t>
      </w:r>
      <w:r w:rsidRPr="009C4C11">
        <w:rPr>
          <w:sz w:val="20"/>
          <w:szCs w:val="16"/>
        </w:rPr>
        <w:t xml:space="preserve"> kolejnych dni roboczych</w:t>
      </w:r>
      <w:r w:rsidR="007B7FBD">
        <w:rPr>
          <w:sz w:val="20"/>
          <w:szCs w:val="16"/>
        </w:rPr>
        <w:t xml:space="preserve"> od dnia </w:t>
      </w:r>
      <w:r w:rsidR="001F11AF">
        <w:rPr>
          <w:sz w:val="20"/>
          <w:szCs w:val="16"/>
        </w:rPr>
        <w:t>upływu terminu realizacji tego zamówienia</w:t>
      </w:r>
      <w:r w:rsidRPr="009C4C11">
        <w:rPr>
          <w:sz w:val="20"/>
          <w:szCs w:val="16"/>
        </w:rPr>
        <w:t xml:space="preserve">, to zobowiązany jest do dostarczenia </w:t>
      </w:r>
      <w:proofErr w:type="spellStart"/>
      <w:r w:rsidR="00300D1F" w:rsidRPr="004F7C89">
        <w:rPr>
          <w:sz w:val="20"/>
          <w:szCs w:val="20"/>
          <w:lang w:eastAsia="ar-SA"/>
        </w:rPr>
        <w:t>oksodotreotydu</w:t>
      </w:r>
      <w:proofErr w:type="spellEnd"/>
      <w:r w:rsidR="00300D1F" w:rsidRPr="004F7C89">
        <w:rPr>
          <w:sz w:val="20"/>
          <w:szCs w:val="20"/>
          <w:lang w:eastAsia="ar-SA"/>
        </w:rPr>
        <w:t xml:space="preserve"> lutetu</w:t>
      </w:r>
      <w:r w:rsidR="00300D1F">
        <w:rPr>
          <w:sz w:val="20"/>
          <w:szCs w:val="16"/>
        </w:rPr>
        <w:t xml:space="preserve"> </w:t>
      </w:r>
      <w:r w:rsidRPr="009C4C11">
        <w:rPr>
          <w:sz w:val="20"/>
          <w:szCs w:val="16"/>
        </w:rPr>
        <w:t>z innego źródła, przy czym Zamawiający nie pokryje z tego tytułu żadnych kosztów.</w:t>
      </w:r>
    </w:p>
    <w:p w:rsidR="00E942EA" w:rsidRPr="009C4C11" w:rsidRDefault="00E942EA" w:rsidP="00E942EA">
      <w:pPr>
        <w:numPr>
          <w:ilvl w:val="1"/>
          <w:numId w:val="6"/>
        </w:numPr>
        <w:tabs>
          <w:tab w:val="num" w:pos="0"/>
        </w:tabs>
        <w:suppressAutoHyphens/>
        <w:ind w:left="426" w:hanging="426"/>
        <w:contextualSpacing/>
        <w:jc w:val="both"/>
        <w:rPr>
          <w:sz w:val="20"/>
          <w:szCs w:val="16"/>
        </w:rPr>
      </w:pPr>
      <w:r w:rsidRPr="009C4C11">
        <w:rPr>
          <w:sz w:val="20"/>
          <w:szCs w:val="16"/>
        </w:rPr>
        <w:t xml:space="preserve">Dostarczenie </w:t>
      </w:r>
      <w:proofErr w:type="spellStart"/>
      <w:r w:rsidR="00300D1F" w:rsidRPr="004F7C89">
        <w:rPr>
          <w:sz w:val="20"/>
          <w:szCs w:val="20"/>
          <w:lang w:eastAsia="ar-SA"/>
        </w:rPr>
        <w:t>oksodotreotydu</w:t>
      </w:r>
      <w:proofErr w:type="spellEnd"/>
      <w:r w:rsidR="00300D1F" w:rsidRPr="004F7C89">
        <w:rPr>
          <w:sz w:val="20"/>
          <w:szCs w:val="20"/>
          <w:lang w:eastAsia="ar-SA"/>
        </w:rPr>
        <w:t xml:space="preserve"> lutetu</w:t>
      </w:r>
      <w:r w:rsidR="00300D1F">
        <w:rPr>
          <w:sz w:val="20"/>
          <w:szCs w:val="16"/>
        </w:rPr>
        <w:t xml:space="preserve"> </w:t>
      </w:r>
      <w:r w:rsidRPr="009C4C11">
        <w:rPr>
          <w:sz w:val="20"/>
          <w:szCs w:val="16"/>
        </w:rPr>
        <w:t>z inneg</w:t>
      </w:r>
      <w:r w:rsidR="00140A3E">
        <w:rPr>
          <w:sz w:val="20"/>
          <w:szCs w:val="16"/>
        </w:rPr>
        <w:t>o źródła, o którym mowa w ust 10</w:t>
      </w:r>
      <w:r w:rsidRPr="009C4C11">
        <w:rPr>
          <w:sz w:val="20"/>
          <w:szCs w:val="16"/>
        </w:rPr>
        <w:t xml:space="preserve">, zwany będzie „Zakupem Interwencyjnym”. </w:t>
      </w:r>
    </w:p>
    <w:p w:rsidR="00E942EA" w:rsidRPr="009C4C11" w:rsidRDefault="00E942EA" w:rsidP="00E942EA">
      <w:pPr>
        <w:numPr>
          <w:ilvl w:val="1"/>
          <w:numId w:val="6"/>
        </w:numPr>
        <w:tabs>
          <w:tab w:val="num" w:pos="0"/>
        </w:tabs>
        <w:suppressAutoHyphens/>
        <w:ind w:left="426" w:hanging="426"/>
        <w:contextualSpacing/>
        <w:jc w:val="both"/>
        <w:rPr>
          <w:sz w:val="20"/>
          <w:szCs w:val="16"/>
        </w:rPr>
      </w:pPr>
      <w:r w:rsidRPr="009C4C11">
        <w:rPr>
          <w:sz w:val="20"/>
          <w:szCs w:val="16"/>
        </w:rPr>
        <w:t>Wykonawca zobowiązuje się do realizacji przedmiotu zamówienia, w zakresie i ilościach zgodnych z zestawieniem wyspecyfikowanym w formularzu asortymentowo – cenowym, stanowiącym załącznik nr 1 do niniejszej umowy.</w:t>
      </w:r>
    </w:p>
    <w:p w:rsidR="00E942EA" w:rsidRPr="009C4C11" w:rsidRDefault="00E942EA" w:rsidP="00E942EA">
      <w:pPr>
        <w:numPr>
          <w:ilvl w:val="1"/>
          <w:numId w:val="6"/>
        </w:numPr>
        <w:tabs>
          <w:tab w:val="num" w:pos="0"/>
        </w:tabs>
        <w:suppressAutoHyphens/>
        <w:ind w:left="426" w:hanging="426"/>
        <w:contextualSpacing/>
        <w:jc w:val="both"/>
        <w:rPr>
          <w:sz w:val="20"/>
          <w:szCs w:val="16"/>
        </w:rPr>
      </w:pPr>
      <w:r w:rsidRPr="009C4C11">
        <w:rPr>
          <w:sz w:val="20"/>
          <w:szCs w:val="16"/>
        </w:rPr>
        <w:t>Dostawa, o której mowa w ust 5 niniejszego paragrafu odbywać się będzie z zachowaniem zasad określonych w rozporządzeniu Minis</w:t>
      </w:r>
      <w:r w:rsidR="001F11AF">
        <w:rPr>
          <w:sz w:val="20"/>
          <w:szCs w:val="16"/>
        </w:rPr>
        <w:t xml:space="preserve">tra Zdrowia z dnia 13 marca 2015 r. w sprawie wymagań </w:t>
      </w:r>
      <w:r w:rsidRPr="009C4C11">
        <w:rPr>
          <w:sz w:val="20"/>
          <w:szCs w:val="16"/>
        </w:rPr>
        <w:t>Dobrej Praktyki Dystrybucyjnej (</w:t>
      </w:r>
      <w:proofErr w:type="spellStart"/>
      <w:r w:rsidR="001F11AF">
        <w:rPr>
          <w:sz w:val="20"/>
          <w:szCs w:val="16"/>
        </w:rPr>
        <w:t>t.j</w:t>
      </w:r>
      <w:proofErr w:type="spellEnd"/>
      <w:r w:rsidR="001F11AF">
        <w:rPr>
          <w:sz w:val="20"/>
          <w:szCs w:val="16"/>
        </w:rPr>
        <w:t xml:space="preserve">. </w:t>
      </w:r>
      <w:r w:rsidRPr="009C4C11">
        <w:rPr>
          <w:sz w:val="20"/>
          <w:szCs w:val="16"/>
        </w:rPr>
        <w:t>Dz.</w:t>
      </w:r>
      <w:r w:rsidR="001F11AF">
        <w:rPr>
          <w:sz w:val="20"/>
          <w:szCs w:val="16"/>
        </w:rPr>
        <w:t xml:space="preserve"> U. z 2022 r. poz. 1287</w:t>
      </w:r>
      <w:r w:rsidRPr="009C4C11">
        <w:rPr>
          <w:sz w:val="20"/>
          <w:szCs w:val="16"/>
        </w:rPr>
        <w:t>)</w:t>
      </w:r>
    </w:p>
    <w:p w:rsidR="00E942EA" w:rsidRPr="009C4C11" w:rsidRDefault="00E942EA" w:rsidP="00E942EA">
      <w:pPr>
        <w:numPr>
          <w:ilvl w:val="1"/>
          <w:numId w:val="6"/>
        </w:numPr>
        <w:tabs>
          <w:tab w:val="num" w:pos="0"/>
        </w:tabs>
        <w:suppressAutoHyphens/>
        <w:ind w:left="426" w:hanging="426"/>
        <w:contextualSpacing/>
        <w:jc w:val="both"/>
        <w:rPr>
          <w:sz w:val="20"/>
          <w:szCs w:val="16"/>
        </w:rPr>
      </w:pPr>
      <w:r w:rsidRPr="009C4C11">
        <w:rPr>
          <w:sz w:val="20"/>
          <w:szCs w:val="16"/>
        </w:rPr>
        <w:t>Parametry techniczne i jakościowe zamawianych wyrobów nie mogą, w okresie na jaki została zawarta niniejsza umowa, być</w:t>
      </w:r>
      <w:r w:rsidR="001F11AF">
        <w:rPr>
          <w:sz w:val="20"/>
          <w:szCs w:val="16"/>
        </w:rPr>
        <w:t xml:space="preserve"> gorsze niż określone w ofercie, stanowiącej załącznik nr 2 do umowy. </w:t>
      </w:r>
    </w:p>
    <w:p w:rsidR="00E942EA" w:rsidRPr="009C4C11" w:rsidRDefault="00E942EA" w:rsidP="00E942EA">
      <w:pPr>
        <w:numPr>
          <w:ilvl w:val="1"/>
          <w:numId w:val="6"/>
        </w:numPr>
        <w:tabs>
          <w:tab w:val="num" w:pos="0"/>
        </w:tabs>
        <w:suppressAutoHyphens/>
        <w:ind w:left="426" w:hanging="426"/>
        <w:contextualSpacing/>
        <w:jc w:val="both"/>
        <w:rPr>
          <w:sz w:val="20"/>
          <w:szCs w:val="16"/>
        </w:rPr>
      </w:pPr>
      <w:r w:rsidRPr="009C4C11">
        <w:rPr>
          <w:sz w:val="20"/>
          <w:szCs w:val="16"/>
        </w:rPr>
        <w:t>Zamawiający w chwili odbioru zamawianego towaru ma prawo do zbadania, czy dostawa pod względem ilościowym i jakościowym jest zgodna z załączonymi dokumentami. Zbadanie obejmuje przeliczenie ilości opakowań zbiorczych i ustalenie ich stanu oraz zawartości, a w razie uszkodzenia opakowania sprawdzenie stanu jego zawartości.</w:t>
      </w:r>
    </w:p>
    <w:p w:rsidR="00E942EA" w:rsidRPr="001F11AF" w:rsidRDefault="00E942EA" w:rsidP="001F11AF">
      <w:pPr>
        <w:numPr>
          <w:ilvl w:val="1"/>
          <w:numId w:val="6"/>
        </w:numPr>
        <w:tabs>
          <w:tab w:val="num" w:pos="0"/>
        </w:tabs>
        <w:suppressAutoHyphens/>
        <w:ind w:left="426" w:hanging="426"/>
        <w:contextualSpacing/>
        <w:jc w:val="both"/>
        <w:rPr>
          <w:sz w:val="20"/>
          <w:szCs w:val="16"/>
        </w:rPr>
      </w:pPr>
      <w:r w:rsidRPr="009C4C11">
        <w:rPr>
          <w:sz w:val="20"/>
          <w:szCs w:val="16"/>
        </w:rPr>
        <w:t xml:space="preserve">Zamawiający zastrzega sobie prawo zgłaszania Wykonawcy pisemnych reklamacji dotyczących dostarczonego </w:t>
      </w:r>
      <w:proofErr w:type="spellStart"/>
      <w:r w:rsidR="00300D1F" w:rsidRPr="004F7C89">
        <w:rPr>
          <w:sz w:val="20"/>
          <w:szCs w:val="20"/>
          <w:lang w:eastAsia="ar-SA"/>
        </w:rPr>
        <w:t>oksodotreotydu</w:t>
      </w:r>
      <w:proofErr w:type="spellEnd"/>
      <w:r w:rsidR="00300D1F" w:rsidRPr="004F7C89">
        <w:rPr>
          <w:sz w:val="20"/>
          <w:szCs w:val="20"/>
          <w:lang w:eastAsia="ar-SA"/>
        </w:rPr>
        <w:t xml:space="preserve"> lutetu</w:t>
      </w:r>
      <w:r w:rsidRPr="009C4C11">
        <w:rPr>
          <w:sz w:val="20"/>
          <w:szCs w:val="16"/>
        </w:rPr>
        <w:t>. Wykonawca dokona czynności wynik</w:t>
      </w:r>
      <w:r w:rsidR="001F11AF">
        <w:rPr>
          <w:sz w:val="20"/>
          <w:szCs w:val="16"/>
        </w:rPr>
        <w:t xml:space="preserve">ających z reklamacji w terminie </w:t>
      </w:r>
      <w:r w:rsidR="001F11AF" w:rsidRPr="001F11AF">
        <w:rPr>
          <w:sz w:val="20"/>
          <w:szCs w:val="16"/>
        </w:rPr>
        <w:t>4</w:t>
      </w:r>
      <w:r w:rsidR="00247BFF" w:rsidRPr="001F11AF">
        <w:rPr>
          <w:sz w:val="20"/>
          <w:szCs w:val="16"/>
        </w:rPr>
        <w:t>5 dni kalendarzowych</w:t>
      </w:r>
      <w:r w:rsidR="00247BFF" w:rsidRPr="00247BFF">
        <w:rPr>
          <w:sz w:val="20"/>
          <w:szCs w:val="16"/>
        </w:rPr>
        <w:t xml:space="preserve"> </w:t>
      </w:r>
      <w:r w:rsidRPr="009C4C11">
        <w:rPr>
          <w:sz w:val="20"/>
          <w:szCs w:val="16"/>
        </w:rPr>
        <w:t>od dnia przekazania pisemnej reklamacji.</w:t>
      </w:r>
      <w:r w:rsidR="001F11AF">
        <w:rPr>
          <w:sz w:val="20"/>
          <w:szCs w:val="16"/>
        </w:rPr>
        <w:t xml:space="preserve"> </w:t>
      </w:r>
      <w:r w:rsidR="001F11AF" w:rsidRPr="00136762">
        <w:rPr>
          <w:sz w:val="20"/>
          <w:szCs w:val="16"/>
        </w:rPr>
        <w:t xml:space="preserve">W przypadku stwierdzenia </w:t>
      </w:r>
      <w:r w:rsidR="001F11AF">
        <w:rPr>
          <w:sz w:val="20"/>
          <w:szCs w:val="16"/>
        </w:rPr>
        <w:t>zasadności reklamacji</w:t>
      </w:r>
      <w:r w:rsidR="001F11AF" w:rsidRPr="00136762">
        <w:rPr>
          <w:sz w:val="20"/>
          <w:szCs w:val="16"/>
        </w:rPr>
        <w:t>, Zamawiającemu zostaną zwrócone koszty produktu reklamowanego. Niezależnie od biegu terminu na rozpatrzenie reklamacji, Zamawiającemu zostanie dostarczony nowy towar w terminie do 15 dni, licząc od dnia złożenia zamówienia.</w:t>
      </w:r>
    </w:p>
    <w:p w:rsidR="00E942EA" w:rsidRPr="009C4C11" w:rsidRDefault="00E942EA" w:rsidP="00E942EA">
      <w:pPr>
        <w:numPr>
          <w:ilvl w:val="1"/>
          <w:numId w:val="6"/>
        </w:numPr>
        <w:tabs>
          <w:tab w:val="num" w:pos="0"/>
        </w:tabs>
        <w:suppressAutoHyphens/>
        <w:ind w:left="426" w:hanging="426"/>
        <w:contextualSpacing/>
        <w:jc w:val="both"/>
        <w:rPr>
          <w:sz w:val="20"/>
          <w:szCs w:val="16"/>
        </w:rPr>
      </w:pPr>
      <w:r w:rsidRPr="009C4C11">
        <w:rPr>
          <w:sz w:val="20"/>
          <w:szCs w:val="16"/>
        </w:rPr>
        <w:t>Zamawiającemu przysługuje prawo odmowy przyjęcia dostarczonego</w:t>
      </w:r>
      <w:r w:rsidR="00300D1F">
        <w:rPr>
          <w:sz w:val="20"/>
          <w:szCs w:val="16"/>
        </w:rPr>
        <w:t xml:space="preserve"> </w:t>
      </w:r>
      <w:proofErr w:type="spellStart"/>
      <w:r w:rsidR="00300D1F" w:rsidRPr="004F7C89">
        <w:rPr>
          <w:sz w:val="20"/>
          <w:szCs w:val="20"/>
          <w:lang w:eastAsia="ar-SA"/>
        </w:rPr>
        <w:t>oksodotreotydu</w:t>
      </w:r>
      <w:proofErr w:type="spellEnd"/>
      <w:r w:rsidR="00300D1F" w:rsidRPr="004F7C89">
        <w:rPr>
          <w:sz w:val="20"/>
          <w:szCs w:val="20"/>
          <w:lang w:eastAsia="ar-SA"/>
        </w:rPr>
        <w:t xml:space="preserve"> lutetu</w:t>
      </w:r>
      <w:r w:rsidRPr="009C4C11">
        <w:rPr>
          <w:sz w:val="20"/>
          <w:szCs w:val="16"/>
        </w:rPr>
        <w:t xml:space="preserve"> i żądania wymiany na wolny od wad w przypadku: </w:t>
      </w:r>
    </w:p>
    <w:p w:rsidR="00E942EA" w:rsidRPr="009C4C11" w:rsidRDefault="00E942EA" w:rsidP="00E942EA">
      <w:pPr>
        <w:numPr>
          <w:ilvl w:val="0"/>
          <w:numId w:val="8"/>
        </w:numPr>
        <w:suppressAutoHyphens/>
        <w:contextualSpacing/>
        <w:jc w:val="both"/>
        <w:rPr>
          <w:sz w:val="20"/>
          <w:szCs w:val="16"/>
        </w:rPr>
      </w:pPr>
      <w:r w:rsidRPr="009C4C11">
        <w:rPr>
          <w:sz w:val="20"/>
          <w:szCs w:val="16"/>
        </w:rPr>
        <w:t xml:space="preserve">Dostarczenia </w:t>
      </w:r>
      <w:proofErr w:type="spellStart"/>
      <w:r w:rsidR="00300D1F" w:rsidRPr="004F7C89">
        <w:rPr>
          <w:sz w:val="20"/>
          <w:szCs w:val="20"/>
          <w:lang w:eastAsia="ar-SA"/>
        </w:rPr>
        <w:t>oksodotreotydu</w:t>
      </w:r>
      <w:proofErr w:type="spellEnd"/>
      <w:r w:rsidR="00300D1F" w:rsidRPr="004F7C89">
        <w:rPr>
          <w:sz w:val="20"/>
          <w:szCs w:val="20"/>
          <w:lang w:eastAsia="ar-SA"/>
        </w:rPr>
        <w:t xml:space="preserve"> lutetu</w:t>
      </w:r>
      <w:r w:rsidR="00300D1F">
        <w:rPr>
          <w:sz w:val="20"/>
          <w:szCs w:val="16"/>
        </w:rPr>
        <w:t xml:space="preserve"> </w:t>
      </w:r>
      <w:r w:rsidR="001F11AF">
        <w:rPr>
          <w:sz w:val="20"/>
          <w:szCs w:val="16"/>
        </w:rPr>
        <w:t xml:space="preserve">o </w:t>
      </w:r>
      <w:r w:rsidRPr="009C4C11">
        <w:rPr>
          <w:sz w:val="20"/>
          <w:szCs w:val="16"/>
        </w:rPr>
        <w:t>jakości</w:t>
      </w:r>
      <w:r w:rsidR="001F11AF">
        <w:rPr>
          <w:sz w:val="20"/>
          <w:szCs w:val="16"/>
        </w:rPr>
        <w:t xml:space="preserve"> gorszej, niż wymagana na podstawie niniejszej umowy</w:t>
      </w:r>
      <w:r w:rsidRPr="009C4C11">
        <w:rPr>
          <w:sz w:val="20"/>
          <w:szCs w:val="16"/>
        </w:rPr>
        <w:t xml:space="preserve">, </w:t>
      </w:r>
    </w:p>
    <w:p w:rsidR="00E942EA" w:rsidRPr="009C4C11" w:rsidRDefault="00E942EA" w:rsidP="00E942EA">
      <w:pPr>
        <w:numPr>
          <w:ilvl w:val="0"/>
          <w:numId w:val="8"/>
        </w:numPr>
        <w:suppressAutoHyphens/>
        <w:contextualSpacing/>
        <w:jc w:val="both"/>
        <w:rPr>
          <w:sz w:val="20"/>
          <w:szCs w:val="16"/>
        </w:rPr>
      </w:pPr>
      <w:r w:rsidRPr="009C4C11">
        <w:rPr>
          <w:sz w:val="20"/>
          <w:szCs w:val="16"/>
        </w:rPr>
        <w:t>Dostarczenia</w:t>
      </w:r>
      <w:r w:rsidR="00300D1F">
        <w:rPr>
          <w:sz w:val="20"/>
          <w:szCs w:val="16"/>
        </w:rPr>
        <w:t xml:space="preserve"> </w:t>
      </w:r>
      <w:proofErr w:type="spellStart"/>
      <w:r w:rsidR="00300D1F" w:rsidRPr="004F7C89">
        <w:rPr>
          <w:sz w:val="20"/>
          <w:szCs w:val="20"/>
          <w:lang w:eastAsia="ar-SA"/>
        </w:rPr>
        <w:t>oksodotreotydu</w:t>
      </w:r>
      <w:proofErr w:type="spellEnd"/>
      <w:r w:rsidR="00300D1F" w:rsidRPr="004F7C89">
        <w:rPr>
          <w:sz w:val="20"/>
          <w:szCs w:val="20"/>
          <w:lang w:eastAsia="ar-SA"/>
        </w:rPr>
        <w:t xml:space="preserve"> lutetu</w:t>
      </w:r>
      <w:r w:rsidRPr="009C4C11">
        <w:rPr>
          <w:sz w:val="20"/>
          <w:szCs w:val="16"/>
        </w:rPr>
        <w:t xml:space="preserve"> niezgodnego</w:t>
      </w:r>
      <w:r w:rsidR="001F11AF">
        <w:rPr>
          <w:sz w:val="20"/>
          <w:szCs w:val="16"/>
        </w:rPr>
        <w:t xml:space="preserve"> ze złożonym na podstawie niniejszej umowy zamówieniem</w:t>
      </w:r>
      <w:r w:rsidRPr="009C4C11">
        <w:rPr>
          <w:sz w:val="20"/>
          <w:szCs w:val="16"/>
        </w:rPr>
        <w:t>,</w:t>
      </w:r>
    </w:p>
    <w:p w:rsidR="00E942EA" w:rsidRPr="00C764A9" w:rsidRDefault="00E942EA" w:rsidP="00E942EA">
      <w:pPr>
        <w:numPr>
          <w:ilvl w:val="1"/>
          <w:numId w:val="6"/>
        </w:numPr>
        <w:tabs>
          <w:tab w:val="num" w:pos="0"/>
        </w:tabs>
        <w:suppressAutoHyphens/>
        <w:ind w:left="426" w:hanging="426"/>
        <w:contextualSpacing/>
        <w:jc w:val="both"/>
        <w:rPr>
          <w:sz w:val="20"/>
          <w:szCs w:val="16"/>
        </w:rPr>
      </w:pPr>
      <w:r w:rsidRPr="009C4C11">
        <w:rPr>
          <w:sz w:val="20"/>
          <w:szCs w:val="16"/>
        </w:rPr>
        <w:t>Wykonawca zobowiązuje się do</w:t>
      </w:r>
      <w:r>
        <w:rPr>
          <w:sz w:val="20"/>
          <w:szCs w:val="16"/>
        </w:rPr>
        <w:t xml:space="preserve"> </w:t>
      </w:r>
      <w:r w:rsidRPr="00C764A9">
        <w:rPr>
          <w:sz w:val="20"/>
          <w:szCs w:val="16"/>
        </w:rPr>
        <w:t xml:space="preserve">dostawy </w:t>
      </w:r>
      <w:proofErr w:type="spellStart"/>
      <w:r w:rsidR="00D91198" w:rsidRPr="004F7C89">
        <w:rPr>
          <w:sz w:val="20"/>
          <w:szCs w:val="20"/>
          <w:lang w:eastAsia="ar-SA"/>
        </w:rPr>
        <w:t>oksodotreotydu</w:t>
      </w:r>
      <w:proofErr w:type="spellEnd"/>
      <w:r w:rsidR="00D91198" w:rsidRPr="004F7C89">
        <w:rPr>
          <w:sz w:val="20"/>
          <w:szCs w:val="20"/>
          <w:lang w:eastAsia="ar-SA"/>
        </w:rPr>
        <w:t xml:space="preserve"> lutetu</w:t>
      </w:r>
      <w:r w:rsidR="00D91198">
        <w:rPr>
          <w:sz w:val="20"/>
          <w:szCs w:val="16"/>
        </w:rPr>
        <w:t xml:space="preserve"> </w:t>
      </w:r>
      <w:r w:rsidRPr="00C764A9">
        <w:rPr>
          <w:sz w:val="20"/>
          <w:szCs w:val="16"/>
        </w:rPr>
        <w:t xml:space="preserve">na własny koszt i w sposób określony w formularzu asortymentowo – cenowym, do miejsca wskazanego przez Zamawiającego. </w:t>
      </w:r>
      <w:r>
        <w:rPr>
          <w:sz w:val="20"/>
          <w:szCs w:val="16"/>
        </w:rPr>
        <w:br/>
      </w:r>
      <w:r w:rsidRPr="00C764A9">
        <w:rPr>
          <w:sz w:val="20"/>
          <w:szCs w:val="16"/>
        </w:rPr>
        <w:t>W przypadku powierzenia usługi transportowej podmi</w:t>
      </w:r>
      <w:r w:rsidR="001F11AF">
        <w:rPr>
          <w:sz w:val="20"/>
          <w:szCs w:val="16"/>
        </w:rPr>
        <w:t>otom, o których mowa w art. 462 ust 1 PZP</w:t>
      </w:r>
      <w:r w:rsidRPr="00C764A9">
        <w:rPr>
          <w:sz w:val="20"/>
          <w:szCs w:val="16"/>
        </w:rPr>
        <w:t>, Wykonawca odpowiada za działania i zan</w:t>
      </w:r>
      <w:r w:rsidR="004C7A22">
        <w:rPr>
          <w:sz w:val="20"/>
          <w:szCs w:val="16"/>
        </w:rPr>
        <w:t>iechanie tychże podmiotów, jak</w:t>
      </w:r>
      <w:r w:rsidRPr="00C764A9">
        <w:rPr>
          <w:sz w:val="20"/>
          <w:szCs w:val="16"/>
        </w:rPr>
        <w:t xml:space="preserve"> za działania lub zaniechania własne</w:t>
      </w:r>
      <w:r>
        <w:rPr>
          <w:sz w:val="20"/>
          <w:szCs w:val="16"/>
        </w:rPr>
        <w:t>.</w:t>
      </w:r>
      <w:bookmarkStart w:id="0" w:name="_GoBack"/>
      <w:bookmarkEnd w:id="0"/>
    </w:p>
    <w:p w:rsidR="00F96DF5" w:rsidRPr="00F96DF5" w:rsidRDefault="00F96DF5" w:rsidP="00F96DF5">
      <w:pPr>
        <w:numPr>
          <w:ilvl w:val="1"/>
          <w:numId w:val="6"/>
        </w:numPr>
        <w:tabs>
          <w:tab w:val="num" w:pos="0"/>
        </w:tabs>
        <w:suppressAutoHyphens/>
        <w:ind w:left="426" w:hanging="426"/>
        <w:contextualSpacing/>
        <w:jc w:val="both"/>
        <w:rPr>
          <w:sz w:val="20"/>
          <w:szCs w:val="16"/>
        </w:rPr>
      </w:pPr>
      <w:r w:rsidRPr="009C4C11">
        <w:rPr>
          <w:sz w:val="20"/>
          <w:szCs w:val="16"/>
        </w:rPr>
        <w:lastRenderedPageBreak/>
        <w:t xml:space="preserve">Zamawiający zastrzega sobie prawo rozwiązania niniejszej umowy bez okresu wypowiedzenia </w:t>
      </w:r>
      <w:r>
        <w:rPr>
          <w:sz w:val="20"/>
          <w:szCs w:val="16"/>
        </w:rPr>
        <w:br/>
      </w:r>
      <w:r w:rsidRPr="009C4C11">
        <w:rPr>
          <w:sz w:val="20"/>
          <w:szCs w:val="16"/>
        </w:rPr>
        <w:t>ze względu</w:t>
      </w:r>
      <w:r>
        <w:rPr>
          <w:sz w:val="20"/>
          <w:szCs w:val="16"/>
        </w:rPr>
        <w:t xml:space="preserve"> </w:t>
      </w:r>
      <w:r w:rsidRPr="009C4C11">
        <w:rPr>
          <w:sz w:val="20"/>
          <w:szCs w:val="16"/>
        </w:rPr>
        <w:t>na</w:t>
      </w:r>
      <w:r>
        <w:rPr>
          <w:sz w:val="20"/>
          <w:szCs w:val="16"/>
        </w:rPr>
        <w:t xml:space="preserve"> niespełnianie przez </w:t>
      </w:r>
      <w:proofErr w:type="spellStart"/>
      <w:r w:rsidRPr="004F7C89">
        <w:rPr>
          <w:sz w:val="20"/>
          <w:szCs w:val="20"/>
          <w:lang w:eastAsia="ar-SA"/>
        </w:rPr>
        <w:t>oksodotreotyd</w:t>
      </w:r>
      <w:proofErr w:type="spellEnd"/>
      <w:r w:rsidRPr="004F7C89">
        <w:rPr>
          <w:sz w:val="20"/>
          <w:szCs w:val="20"/>
          <w:lang w:eastAsia="ar-SA"/>
        </w:rPr>
        <w:t xml:space="preserve"> lutetu</w:t>
      </w:r>
      <w:r>
        <w:rPr>
          <w:sz w:val="20"/>
          <w:szCs w:val="20"/>
          <w:lang w:eastAsia="ar-SA"/>
        </w:rPr>
        <w:t xml:space="preserve"> wymogów określonych w niniejszej umowie</w:t>
      </w:r>
      <w:r w:rsidR="0012302C">
        <w:rPr>
          <w:sz w:val="20"/>
          <w:szCs w:val="16"/>
        </w:rPr>
        <w:t xml:space="preserve">, </w:t>
      </w:r>
      <w:r w:rsidRPr="009C4C11">
        <w:rPr>
          <w:sz w:val="20"/>
          <w:szCs w:val="16"/>
        </w:rPr>
        <w:t>po uprzednim wykorzystaniu postępowania reklamacyjnego, o którym mowa w ust</w:t>
      </w:r>
      <w:r>
        <w:rPr>
          <w:sz w:val="20"/>
          <w:szCs w:val="16"/>
        </w:rPr>
        <w:t>.</w:t>
      </w:r>
      <w:r w:rsidRPr="009C4C11">
        <w:rPr>
          <w:sz w:val="20"/>
          <w:szCs w:val="16"/>
        </w:rPr>
        <w:t xml:space="preserve"> 16 niniejszego paragrafu.</w:t>
      </w:r>
    </w:p>
    <w:p w:rsidR="00E942EA" w:rsidRPr="009C4C11" w:rsidRDefault="00E942EA" w:rsidP="00E942EA">
      <w:pPr>
        <w:numPr>
          <w:ilvl w:val="1"/>
          <w:numId w:val="6"/>
        </w:numPr>
        <w:tabs>
          <w:tab w:val="num" w:pos="0"/>
        </w:tabs>
        <w:suppressAutoHyphens/>
        <w:contextualSpacing/>
        <w:jc w:val="both"/>
        <w:rPr>
          <w:sz w:val="20"/>
          <w:szCs w:val="16"/>
        </w:rPr>
      </w:pPr>
      <w:r w:rsidRPr="009C4C11">
        <w:rPr>
          <w:sz w:val="20"/>
          <w:szCs w:val="16"/>
        </w:rPr>
        <w:t xml:space="preserve">W okresie obowiązywania niniejszej umowy Zamawiający będzie zamawiał przedmiot zamówienia </w:t>
      </w:r>
      <w:r>
        <w:rPr>
          <w:sz w:val="20"/>
          <w:szCs w:val="16"/>
        </w:rPr>
        <w:br/>
      </w:r>
      <w:r w:rsidRPr="009C4C11">
        <w:rPr>
          <w:sz w:val="20"/>
          <w:szCs w:val="16"/>
        </w:rPr>
        <w:t xml:space="preserve">o wartości nie przekraczającej wielkości środków przeznaczonych na ich zakup określonych w planie finansowym jednostki na dany rok kalendarzowy. </w:t>
      </w:r>
    </w:p>
    <w:p w:rsidR="0084432A" w:rsidRPr="009C4C11" w:rsidRDefault="0084432A" w:rsidP="004D0089">
      <w:pPr>
        <w:suppressAutoHyphens/>
        <w:contextualSpacing/>
        <w:jc w:val="both"/>
        <w:rPr>
          <w:sz w:val="20"/>
          <w:szCs w:val="16"/>
        </w:rPr>
      </w:pPr>
    </w:p>
    <w:p w:rsidR="00E942EA" w:rsidRDefault="00E942EA" w:rsidP="00E942EA">
      <w:pPr>
        <w:jc w:val="center"/>
        <w:rPr>
          <w:b/>
          <w:bCs/>
          <w:i/>
          <w:sz w:val="20"/>
        </w:rPr>
      </w:pPr>
      <w:r w:rsidRPr="009C4C11">
        <w:rPr>
          <w:b/>
          <w:bCs/>
          <w:i/>
          <w:sz w:val="20"/>
        </w:rPr>
        <w:t>§ 2</w:t>
      </w:r>
    </w:p>
    <w:p w:rsidR="00C4094F" w:rsidRPr="00C4094F" w:rsidRDefault="00C4094F" w:rsidP="00C4094F">
      <w:pPr>
        <w:numPr>
          <w:ilvl w:val="0"/>
          <w:numId w:val="28"/>
        </w:numPr>
        <w:spacing w:before="100" w:beforeAutospacing="1"/>
        <w:jc w:val="both"/>
        <w:rPr>
          <w:sz w:val="20"/>
          <w:szCs w:val="20"/>
        </w:rPr>
      </w:pPr>
      <w:r w:rsidRPr="00C4094F">
        <w:rPr>
          <w:color w:val="000000"/>
          <w:sz w:val="20"/>
          <w:szCs w:val="20"/>
        </w:rPr>
        <w:t>Wartość niniejszej umowy określa się na kwotę ………….….….. zł netto (słownie: …...…...………), plus należny podatek VAT, co łącznie daje ………….….….. zł brutto (słownie: …...…...………)</w:t>
      </w:r>
    </w:p>
    <w:p w:rsidR="00C4094F" w:rsidRPr="00C4094F" w:rsidRDefault="00C4094F" w:rsidP="00C4094F">
      <w:pPr>
        <w:numPr>
          <w:ilvl w:val="0"/>
          <w:numId w:val="28"/>
        </w:numPr>
        <w:spacing w:before="100" w:beforeAutospacing="1"/>
        <w:jc w:val="both"/>
        <w:rPr>
          <w:sz w:val="20"/>
          <w:szCs w:val="20"/>
        </w:rPr>
      </w:pPr>
      <w:r w:rsidRPr="00C4094F">
        <w:rPr>
          <w:color w:val="000000"/>
          <w:sz w:val="20"/>
          <w:szCs w:val="20"/>
        </w:rPr>
        <w:t>Wynagrodzenie, o którym mowa w ust. 1 obejmuje wszystkie koszty związane z realizacją przedmiotu umowy, w tym również koszt dostawy.</w:t>
      </w:r>
    </w:p>
    <w:p w:rsidR="00C4094F" w:rsidRPr="00C4094F" w:rsidRDefault="00C4094F" w:rsidP="00C4094F">
      <w:pPr>
        <w:numPr>
          <w:ilvl w:val="0"/>
          <w:numId w:val="28"/>
        </w:numPr>
        <w:tabs>
          <w:tab w:val="left" w:pos="343"/>
        </w:tabs>
        <w:suppressAutoHyphens/>
        <w:jc w:val="both"/>
        <w:rPr>
          <w:rFonts w:eastAsia="Arial Unicode MS"/>
          <w:color w:val="000000"/>
          <w:sz w:val="20"/>
          <w:szCs w:val="20"/>
          <w:lang w:val="en-US" w:eastAsia="en-US"/>
        </w:rPr>
      </w:pPr>
      <w:proofErr w:type="spellStart"/>
      <w:r w:rsidRPr="00C4094F">
        <w:rPr>
          <w:rFonts w:eastAsia="Arial Unicode MS"/>
          <w:color w:val="000000"/>
          <w:sz w:val="20"/>
          <w:szCs w:val="20"/>
          <w:lang w:val="en-US" w:eastAsia="en-US"/>
        </w:rPr>
        <w:t>Zapłata</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za</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należności</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wynikające</w:t>
      </w:r>
      <w:proofErr w:type="spellEnd"/>
      <w:r w:rsidRPr="00C4094F">
        <w:rPr>
          <w:rFonts w:eastAsia="Arial Unicode MS"/>
          <w:color w:val="000000"/>
          <w:sz w:val="20"/>
          <w:szCs w:val="20"/>
          <w:lang w:val="en-US" w:eastAsia="en-US"/>
        </w:rPr>
        <w:t xml:space="preserve"> z </w:t>
      </w:r>
      <w:proofErr w:type="spellStart"/>
      <w:r w:rsidRPr="00C4094F">
        <w:rPr>
          <w:rFonts w:eastAsia="Arial Unicode MS"/>
          <w:color w:val="000000"/>
          <w:sz w:val="20"/>
          <w:szCs w:val="20"/>
          <w:lang w:val="en-US" w:eastAsia="en-US"/>
        </w:rPr>
        <w:t>realizacji</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niniejszej</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umowy</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uregulowana</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zostanie</w:t>
      </w:r>
      <w:proofErr w:type="spellEnd"/>
      <w:r w:rsidRPr="00C4094F">
        <w:rPr>
          <w:rFonts w:eastAsia="Arial Unicode MS"/>
          <w:color w:val="000000"/>
          <w:sz w:val="20"/>
          <w:szCs w:val="20"/>
          <w:lang w:val="en-US" w:eastAsia="en-US"/>
        </w:rPr>
        <w:t xml:space="preserve"> w </w:t>
      </w:r>
      <w:proofErr w:type="spellStart"/>
      <w:r w:rsidRPr="00C4094F">
        <w:rPr>
          <w:rFonts w:eastAsia="Arial Unicode MS"/>
          <w:color w:val="000000"/>
          <w:sz w:val="20"/>
          <w:szCs w:val="20"/>
          <w:lang w:val="en-US" w:eastAsia="en-US"/>
        </w:rPr>
        <w:t>terminie</w:t>
      </w:r>
      <w:proofErr w:type="spellEnd"/>
      <w:r w:rsidRPr="00C4094F">
        <w:rPr>
          <w:rFonts w:eastAsia="Arial Unicode MS"/>
          <w:color w:val="000000"/>
          <w:sz w:val="20"/>
          <w:szCs w:val="20"/>
          <w:lang w:val="en-US" w:eastAsia="en-US"/>
        </w:rPr>
        <w:t xml:space="preserve"> 60 </w:t>
      </w:r>
      <w:proofErr w:type="spellStart"/>
      <w:r w:rsidRPr="00C4094F">
        <w:rPr>
          <w:rFonts w:eastAsia="Arial Unicode MS"/>
          <w:color w:val="000000"/>
          <w:sz w:val="20"/>
          <w:szCs w:val="20"/>
          <w:lang w:val="en-US" w:eastAsia="en-US"/>
        </w:rPr>
        <w:t>dni</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od</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otrzymania</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faktury</w:t>
      </w:r>
      <w:proofErr w:type="spellEnd"/>
      <w:r w:rsidRPr="00C4094F">
        <w:rPr>
          <w:rFonts w:eastAsia="Arial Unicode MS"/>
          <w:color w:val="000000"/>
          <w:sz w:val="20"/>
          <w:szCs w:val="20"/>
          <w:lang w:val="en-US" w:eastAsia="en-US"/>
        </w:rPr>
        <w:t xml:space="preserve"> VAT.</w:t>
      </w:r>
    </w:p>
    <w:p w:rsidR="00C4094F" w:rsidRPr="00C4094F" w:rsidRDefault="00C4094F" w:rsidP="00C4094F">
      <w:pPr>
        <w:numPr>
          <w:ilvl w:val="0"/>
          <w:numId w:val="28"/>
        </w:numPr>
        <w:tabs>
          <w:tab w:val="left" w:pos="343"/>
        </w:tabs>
        <w:suppressAutoHyphens/>
        <w:jc w:val="both"/>
        <w:rPr>
          <w:rFonts w:eastAsia="Arial Unicode MS"/>
          <w:color w:val="000000"/>
          <w:sz w:val="20"/>
          <w:szCs w:val="20"/>
          <w:lang w:val="en-US" w:eastAsia="en-US"/>
        </w:rPr>
      </w:pPr>
      <w:proofErr w:type="spellStart"/>
      <w:r w:rsidRPr="00C4094F">
        <w:rPr>
          <w:rFonts w:eastAsia="Arial Unicode MS"/>
          <w:color w:val="000000"/>
          <w:sz w:val="20"/>
          <w:szCs w:val="20"/>
          <w:lang w:val="en-US" w:eastAsia="en-US"/>
        </w:rPr>
        <w:t>Wykonawca</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będzie</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wystawiał</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fakturę</w:t>
      </w:r>
      <w:proofErr w:type="spellEnd"/>
      <w:r w:rsidRPr="00C4094F">
        <w:rPr>
          <w:rFonts w:eastAsia="Arial Unicode MS"/>
          <w:color w:val="000000"/>
          <w:sz w:val="20"/>
          <w:szCs w:val="20"/>
          <w:lang w:val="en-US" w:eastAsia="en-US"/>
        </w:rPr>
        <w:t xml:space="preserve"> VAT do </w:t>
      </w:r>
      <w:proofErr w:type="spellStart"/>
      <w:r w:rsidRPr="00C4094F">
        <w:rPr>
          <w:rFonts w:eastAsia="Arial Unicode MS"/>
          <w:color w:val="000000"/>
          <w:sz w:val="20"/>
          <w:szCs w:val="20"/>
          <w:lang w:val="en-US" w:eastAsia="en-US"/>
        </w:rPr>
        <w:t>każdej</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dostawy</w:t>
      </w:r>
      <w:proofErr w:type="spellEnd"/>
      <w:r w:rsidRPr="00C4094F">
        <w:rPr>
          <w:rFonts w:eastAsia="Arial Unicode MS"/>
          <w:color w:val="000000"/>
          <w:sz w:val="20"/>
          <w:szCs w:val="20"/>
          <w:lang w:val="en-US" w:eastAsia="en-US"/>
        </w:rPr>
        <w:t>.</w:t>
      </w:r>
      <w:r w:rsidRPr="00C4094F">
        <w:rPr>
          <w:sz w:val="20"/>
          <w:szCs w:val="20"/>
        </w:rPr>
        <w:t xml:space="preserve"> </w:t>
      </w:r>
    </w:p>
    <w:p w:rsidR="00C4094F" w:rsidRPr="00C4094F" w:rsidRDefault="00C4094F" w:rsidP="00C4094F">
      <w:pPr>
        <w:numPr>
          <w:ilvl w:val="0"/>
          <w:numId w:val="28"/>
        </w:numPr>
        <w:tabs>
          <w:tab w:val="left" w:pos="343"/>
        </w:tabs>
        <w:suppressAutoHyphens/>
        <w:jc w:val="both"/>
        <w:rPr>
          <w:rFonts w:eastAsia="Arial Unicode MS"/>
          <w:color w:val="000000"/>
          <w:sz w:val="20"/>
          <w:szCs w:val="20"/>
          <w:lang w:val="en-US" w:eastAsia="en-US"/>
        </w:rPr>
      </w:pPr>
      <w:proofErr w:type="spellStart"/>
      <w:r w:rsidRPr="00C4094F">
        <w:rPr>
          <w:rFonts w:eastAsia="Arial Unicode MS"/>
          <w:color w:val="000000"/>
          <w:sz w:val="20"/>
          <w:szCs w:val="20"/>
          <w:lang w:val="en-US" w:eastAsia="en-US"/>
        </w:rPr>
        <w:t>Podstawą</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rozliczeń</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należności</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wynikających</w:t>
      </w:r>
      <w:proofErr w:type="spellEnd"/>
      <w:r w:rsidRPr="00C4094F">
        <w:rPr>
          <w:rFonts w:eastAsia="Arial Unicode MS"/>
          <w:color w:val="000000"/>
          <w:sz w:val="20"/>
          <w:szCs w:val="20"/>
          <w:lang w:val="en-US" w:eastAsia="en-US"/>
        </w:rPr>
        <w:t xml:space="preserve"> z </w:t>
      </w:r>
      <w:proofErr w:type="spellStart"/>
      <w:r w:rsidRPr="00C4094F">
        <w:rPr>
          <w:rFonts w:eastAsia="Arial Unicode MS"/>
          <w:color w:val="000000"/>
          <w:sz w:val="20"/>
          <w:szCs w:val="20"/>
          <w:lang w:val="en-US" w:eastAsia="en-US"/>
        </w:rPr>
        <w:t>niniejszej</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umowy</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będą</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faktury</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ustrukturyzowane</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wystawiane</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i</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udostępniane</w:t>
      </w:r>
      <w:proofErr w:type="spellEnd"/>
      <w:r w:rsidRPr="00C4094F">
        <w:rPr>
          <w:rFonts w:eastAsia="Arial Unicode MS"/>
          <w:color w:val="000000"/>
          <w:sz w:val="20"/>
          <w:szCs w:val="20"/>
          <w:lang w:val="en-US" w:eastAsia="en-US"/>
        </w:rPr>
        <w:t xml:space="preserve"> w </w:t>
      </w:r>
      <w:proofErr w:type="spellStart"/>
      <w:r w:rsidRPr="00C4094F">
        <w:rPr>
          <w:rFonts w:eastAsia="Arial Unicode MS"/>
          <w:color w:val="000000"/>
          <w:sz w:val="20"/>
          <w:szCs w:val="20"/>
          <w:lang w:val="en-US" w:eastAsia="en-US"/>
        </w:rPr>
        <w:t>Krajowym</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Systemie</w:t>
      </w:r>
      <w:proofErr w:type="spellEnd"/>
      <w:r w:rsidRPr="00C4094F">
        <w:rPr>
          <w:rFonts w:eastAsia="Arial Unicode MS"/>
          <w:color w:val="000000"/>
          <w:sz w:val="20"/>
          <w:szCs w:val="20"/>
          <w:lang w:val="en-US" w:eastAsia="en-US"/>
        </w:rPr>
        <w:t xml:space="preserve"> e-</w:t>
      </w:r>
      <w:proofErr w:type="spellStart"/>
      <w:r w:rsidRPr="00C4094F">
        <w:rPr>
          <w:rFonts w:eastAsia="Arial Unicode MS"/>
          <w:color w:val="000000"/>
          <w:sz w:val="20"/>
          <w:szCs w:val="20"/>
          <w:lang w:val="en-US" w:eastAsia="en-US"/>
        </w:rPr>
        <w:t>Faktur</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KSeF</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zgodnie</w:t>
      </w:r>
      <w:proofErr w:type="spellEnd"/>
      <w:r w:rsidRPr="00C4094F">
        <w:rPr>
          <w:rFonts w:eastAsia="Arial Unicode MS"/>
          <w:color w:val="000000"/>
          <w:sz w:val="20"/>
          <w:szCs w:val="20"/>
          <w:lang w:val="en-US" w:eastAsia="en-US"/>
        </w:rPr>
        <w:t xml:space="preserve"> z </w:t>
      </w:r>
      <w:proofErr w:type="spellStart"/>
      <w:r w:rsidRPr="00C4094F">
        <w:rPr>
          <w:rFonts w:eastAsia="Arial Unicode MS"/>
          <w:color w:val="000000"/>
          <w:sz w:val="20"/>
          <w:szCs w:val="20"/>
          <w:lang w:val="en-US" w:eastAsia="en-US"/>
        </w:rPr>
        <w:t>obowiązującymi</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przepisami</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prawa</w:t>
      </w:r>
      <w:proofErr w:type="spellEnd"/>
      <w:r w:rsidRPr="00C4094F">
        <w:rPr>
          <w:rFonts w:eastAsia="Arial Unicode MS"/>
          <w:color w:val="000000"/>
          <w:sz w:val="20"/>
          <w:szCs w:val="20"/>
          <w:lang w:val="en-US" w:eastAsia="en-US"/>
        </w:rPr>
        <w:t>.</w:t>
      </w:r>
    </w:p>
    <w:p w:rsidR="00C4094F" w:rsidRPr="00C4094F" w:rsidRDefault="00C4094F" w:rsidP="00C4094F">
      <w:pPr>
        <w:numPr>
          <w:ilvl w:val="0"/>
          <w:numId w:val="28"/>
        </w:numPr>
        <w:tabs>
          <w:tab w:val="left" w:pos="343"/>
        </w:tabs>
        <w:suppressAutoHyphens/>
        <w:jc w:val="both"/>
        <w:rPr>
          <w:rFonts w:eastAsia="Arial Unicode MS"/>
          <w:color w:val="000000"/>
          <w:sz w:val="20"/>
          <w:szCs w:val="20"/>
          <w:lang w:val="en-US" w:eastAsia="en-US"/>
        </w:rPr>
      </w:pPr>
      <w:proofErr w:type="spellStart"/>
      <w:r w:rsidRPr="00C4094F">
        <w:rPr>
          <w:rFonts w:eastAsia="Arial Unicode MS"/>
          <w:color w:val="000000"/>
          <w:sz w:val="20"/>
          <w:szCs w:val="20"/>
          <w:lang w:val="en-US" w:eastAsia="en-US"/>
        </w:rPr>
        <w:t>Za</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dzień</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otrzymania</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faktury</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uważa</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się</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dzień</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nadania</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fakturze</w:t>
      </w:r>
      <w:proofErr w:type="spellEnd"/>
      <w:r w:rsidRPr="00C4094F">
        <w:rPr>
          <w:rFonts w:eastAsia="Arial Unicode MS"/>
          <w:color w:val="000000"/>
          <w:sz w:val="20"/>
          <w:szCs w:val="20"/>
          <w:lang w:val="en-US" w:eastAsia="en-US"/>
        </w:rPr>
        <w:t xml:space="preserve"> w </w:t>
      </w:r>
      <w:proofErr w:type="spellStart"/>
      <w:r w:rsidRPr="00C4094F">
        <w:rPr>
          <w:rFonts w:eastAsia="Arial Unicode MS"/>
          <w:color w:val="000000"/>
          <w:sz w:val="20"/>
          <w:szCs w:val="20"/>
          <w:lang w:val="en-US" w:eastAsia="en-US"/>
        </w:rPr>
        <w:t>KSeF</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numeru</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identyfikującego</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nadanego</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przez</w:t>
      </w:r>
      <w:proofErr w:type="spellEnd"/>
      <w:r w:rsidRPr="00C4094F">
        <w:rPr>
          <w:rFonts w:eastAsia="Arial Unicode MS"/>
          <w:color w:val="000000"/>
          <w:sz w:val="20"/>
          <w:szCs w:val="20"/>
          <w:lang w:val="en-US" w:eastAsia="en-US"/>
        </w:rPr>
        <w:t xml:space="preserve"> system (</w:t>
      </w:r>
      <w:proofErr w:type="spellStart"/>
      <w:r w:rsidRPr="00C4094F">
        <w:rPr>
          <w:rFonts w:eastAsia="Arial Unicode MS"/>
          <w:color w:val="000000"/>
          <w:sz w:val="20"/>
          <w:szCs w:val="20"/>
          <w:lang w:val="en-US" w:eastAsia="en-US"/>
        </w:rPr>
        <w:t>KSeF</w:t>
      </w:r>
      <w:proofErr w:type="spellEnd"/>
      <w:r w:rsidRPr="00C4094F">
        <w:rPr>
          <w:rFonts w:eastAsia="Arial Unicode MS"/>
          <w:color w:val="000000"/>
          <w:sz w:val="20"/>
          <w:szCs w:val="20"/>
          <w:lang w:val="en-US" w:eastAsia="en-US"/>
        </w:rPr>
        <w:t xml:space="preserve"> ID).</w:t>
      </w:r>
    </w:p>
    <w:p w:rsidR="00C4094F" w:rsidRPr="00C4094F" w:rsidRDefault="00C4094F" w:rsidP="00C4094F">
      <w:pPr>
        <w:numPr>
          <w:ilvl w:val="0"/>
          <w:numId w:val="28"/>
        </w:numPr>
        <w:tabs>
          <w:tab w:val="left" w:pos="343"/>
        </w:tabs>
        <w:suppressAutoHyphens/>
        <w:jc w:val="both"/>
        <w:rPr>
          <w:rFonts w:eastAsia="Arial Unicode MS"/>
          <w:color w:val="000000"/>
          <w:sz w:val="20"/>
          <w:szCs w:val="20"/>
          <w:lang w:val="en-US" w:eastAsia="en-US"/>
        </w:rPr>
      </w:pPr>
      <w:proofErr w:type="spellStart"/>
      <w:r w:rsidRPr="00C4094F">
        <w:rPr>
          <w:rFonts w:eastAsia="Arial Unicode MS"/>
          <w:color w:val="000000"/>
          <w:sz w:val="20"/>
          <w:szCs w:val="20"/>
          <w:lang w:val="en-US" w:eastAsia="en-US"/>
        </w:rPr>
        <w:t>Wykonawca</w:t>
      </w:r>
      <w:proofErr w:type="spellEnd"/>
      <w:r w:rsidRPr="00C4094F">
        <w:rPr>
          <w:rFonts w:eastAsia="Arial Unicode MS"/>
          <w:color w:val="000000"/>
          <w:sz w:val="20"/>
          <w:szCs w:val="20"/>
          <w:lang w:val="en-US" w:eastAsia="en-US"/>
        </w:rPr>
        <w:t xml:space="preserve"> jest </w:t>
      </w:r>
      <w:proofErr w:type="spellStart"/>
      <w:r w:rsidRPr="00C4094F">
        <w:rPr>
          <w:rFonts w:eastAsia="Arial Unicode MS"/>
          <w:color w:val="000000"/>
          <w:sz w:val="20"/>
          <w:szCs w:val="20"/>
          <w:lang w:val="en-US" w:eastAsia="en-US"/>
        </w:rPr>
        <w:t>zobowiązany</w:t>
      </w:r>
      <w:proofErr w:type="spellEnd"/>
      <w:r w:rsidRPr="00C4094F">
        <w:rPr>
          <w:rFonts w:eastAsia="Arial Unicode MS"/>
          <w:color w:val="000000"/>
          <w:sz w:val="20"/>
          <w:szCs w:val="20"/>
          <w:lang w:val="en-US" w:eastAsia="en-US"/>
        </w:rPr>
        <w:t xml:space="preserve"> do </w:t>
      </w:r>
      <w:proofErr w:type="spellStart"/>
      <w:r w:rsidRPr="00C4094F">
        <w:rPr>
          <w:rFonts w:eastAsia="Arial Unicode MS"/>
          <w:color w:val="000000"/>
          <w:sz w:val="20"/>
          <w:szCs w:val="20"/>
          <w:lang w:val="en-US" w:eastAsia="en-US"/>
        </w:rPr>
        <w:t>oznaczenia</w:t>
      </w:r>
      <w:proofErr w:type="spellEnd"/>
      <w:r w:rsidRPr="00C4094F">
        <w:rPr>
          <w:rFonts w:eastAsia="Arial Unicode MS"/>
          <w:color w:val="000000"/>
          <w:sz w:val="20"/>
          <w:szCs w:val="20"/>
          <w:lang w:val="en-US" w:eastAsia="en-US"/>
        </w:rPr>
        <w:t xml:space="preserve"> w </w:t>
      </w:r>
      <w:proofErr w:type="spellStart"/>
      <w:r w:rsidRPr="00C4094F">
        <w:rPr>
          <w:rFonts w:eastAsia="Arial Unicode MS"/>
          <w:color w:val="000000"/>
          <w:sz w:val="20"/>
          <w:szCs w:val="20"/>
          <w:lang w:val="en-US" w:eastAsia="en-US"/>
        </w:rPr>
        <w:t>polu</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fakultatywnym</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faktury</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ustrukturyzowanej</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właściwego</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numeru</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umowy</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numeru</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zamówienia</w:t>
      </w:r>
      <w:proofErr w:type="spellEnd"/>
      <w:r w:rsidRPr="00C4094F">
        <w:rPr>
          <w:rFonts w:eastAsia="Arial Unicode MS"/>
          <w:color w:val="000000"/>
          <w:sz w:val="20"/>
          <w:szCs w:val="20"/>
          <w:lang w:val="en-US" w:eastAsia="en-US"/>
        </w:rPr>
        <w:t xml:space="preserve">, a </w:t>
      </w:r>
      <w:proofErr w:type="spellStart"/>
      <w:r w:rsidRPr="00C4094F">
        <w:rPr>
          <w:rFonts w:eastAsia="Arial Unicode MS"/>
          <w:color w:val="000000"/>
          <w:sz w:val="20"/>
          <w:szCs w:val="20"/>
          <w:lang w:val="en-US" w:eastAsia="en-US"/>
        </w:rPr>
        <w:t>dla</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faktur</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magazynowych</w:t>
      </w:r>
      <w:proofErr w:type="spellEnd"/>
      <w:r w:rsidRPr="00C4094F">
        <w:rPr>
          <w:rFonts w:eastAsia="Arial Unicode MS"/>
          <w:color w:val="000000"/>
          <w:sz w:val="20"/>
          <w:szCs w:val="20"/>
          <w:lang w:val="en-US" w:eastAsia="en-US"/>
        </w:rPr>
        <w:t xml:space="preserve"> – </w:t>
      </w:r>
      <w:proofErr w:type="spellStart"/>
      <w:r w:rsidRPr="00C4094F">
        <w:rPr>
          <w:rFonts w:eastAsia="Arial Unicode MS"/>
          <w:color w:val="000000"/>
          <w:sz w:val="20"/>
          <w:szCs w:val="20"/>
          <w:lang w:val="en-US" w:eastAsia="en-US"/>
        </w:rPr>
        <w:t>numeru</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dokumentu</w:t>
      </w:r>
      <w:proofErr w:type="spellEnd"/>
      <w:r w:rsidRPr="00C4094F">
        <w:rPr>
          <w:rFonts w:eastAsia="Arial Unicode MS"/>
          <w:color w:val="000000"/>
          <w:sz w:val="20"/>
          <w:szCs w:val="20"/>
          <w:lang w:val="en-US" w:eastAsia="en-US"/>
        </w:rPr>
        <w:t xml:space="preserve"> WZ </w:t>
      </w:r>
      <w:proofErr w:type="spellStart"/>
      <w:r w:rsidRPr="00C4094F">
        <w:rPr>
          <w:rFonts w:eastAsia="Arial Unicode MS"/>
          <w:color w:val="000000"/>
          <w:sz w:val="20"/>
          <w:szCs w:val="20"/>
          <w:lang w:val="en-US" w:eastAsia="en-US"/>
        </w:rPr>
        <w:t>na</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podstawie</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których</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faktura</w:t>
      </w:r>
      <w:proofErr w:type="spellEnd"/>
      <w:r w:rsidRPr="00C4094F">
        <w:rPr>
          <w:rFonts w:eastAsia="Arial Unicode MS"/>
          <w:color w:val="000000"/>
          <w:sz w:val="20"/>
          <w:szCs w:val="20"/>
          <w:lang w:val="en-US" w:eastAsia="en-US"/>
        </w:rPr>
        <w:t xml:space="preserve"> jest </w:t>
      </w:r>
      <w:proofErr w:type="spellStart"/>
      <w:r w:rsidRPr="00C4094F">
        <w:rPr>
          <w:rFonts w:eastAsia="Arial Unicode MS"/>
          <w:color w:val="000000"/>
          <w:sz w:val="20"/>
          <w:szCs w:val="20"/>
          <w:lang w:val="en-US" w:eastAsia="en-US"/>
        </w:rPr>
        <w:t>wystawiana</w:t>
      </w:r>
      <w:proofErr w:type="spellEnd"/>
      <w:r w:rsidRPr="00C4094F">
        <w:rPr>
          <w:rFonts w:eastAsia="Arial Unicode MS"/>
          <w:color w:val="000000"/>
          <w:sz w:val="20"/>
          <w:szCs w:val="20"/>
          <w:lang w:val="en-US" w:eastAsia="en-US"/>
        </w:rPr>
        <w:t xml:space="preserve">. </w:t>
      </w:r>
    </w:p>
    <w:p w:rsidR="00C4094F" w:rsidRPr="00C4094F" w:rsidRDefault="00C4094F" w:rsidP="00C4094F">
      <w:pPr>
        <w:numPr>
          <w:ilvl w:val="0"/>
          <w:numId w:val="28"/>
        </w:numPr>
        <w:tabs>
          <w:tab w:val="left" w:pos="343"/>
        </w:tabs>
        <w:suppressAutoHyphens/>
        <w:jc w:val="both"/>
        <w:rPr>
          <w:rFonts w:eastAsia="Arial Unicode MS"/>
          <w:color w:val="000000"/>
          <w:sz w:val="20"/>
          <w:szCs w:val="20"/>
          <w:lang w:val="en-US" w:eastAsia="en-US"/>
        </w:rPr>
      </w:pPr>
      <w:proofErr w:type="spellStart"/>
      <w:r w:rsidRPr="00C4094F">
        <w:rPr>
          <w:rFonts w:eastAsia="Arial Unicode MS"/>
          <w:color w:val="000000"/>
          <w:sz w:val="20"/>
          <w:szCs w:val="20"/>
          <w:lang w:val="en-US" w:eastAsia="en-US"/>
        </w:rPr>
        <w:t>Termin</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płatności</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rozpoczyna</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bieg</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od</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dnia</w:t>
      </w:r>
      <w:proofErr w:type="spellEnd"/>
      <w:r w:rsidRPr="00C4094F">
        <w:rPr>
          <w:rFonts w:eastAsia="Arial Unicode MS"/>
          <w:color w:val="000000"/>
          <w:sz w:val="20"/>
          <w:szCs w:val="20"/>
          <w:lang w:val="en-US" w:eastAsia="en-US"/>
        </w:rPr>
        <w:t xml:space="preserve">, o </w:t>
      </w:r>
      <w:proofErr w:type="spellStart"/>
      <w:r w:rsidRPr="00C4094F">
        <w:rPr>
          <w:rFonts w:eastAsia="Arial Unicode MS"/>
          <w:color w:val="000000"/>
          <w:sz w:val="20"/>
          <w:szCs w:val="20"/>
          <w:lang w:val="en-US" w:eastAsia="en-US"/>
        </w:rPr>
        <w:t>którym</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mowa</w:t>
      </w:r>
      <w:proofErr w:type="spellEnd"/>
      <w:r w:rsidRPr="00C4094F">
        <w:rPr>
          <w:rFonts w:eastAsia="Arial Unicode MS"/>
          <w:color w:val="000000"/>
          <w:sz w:val="20"/>
          <w:szCs w:val="20"/>
          <w:lang w:val="en-US" w:eastAsia="en-US"/>
        </w:rPr>
        <w:t xml:space="preserve"> w </w:t>
      </w:r>
      <w:proofErr w:type="spellStart"/>
      <w:r w:rsidRPr="00C4094F">
        <w:rPr>
          <w:rFonts w:eastAsia="Arial Unicode MS"/>
          <w:color w:val="000000"/>
          <w:sz w:val="20"/>
          <w:szCs w:val="20"/>
          <w:lang w:val="en-US" w:eastAsia="en-US"/>
        </w:rPr>
        <w:t>ust</w:t>
      </w:r>
      <w:proofErr w:type="spellEnd"/>
      <w:r w:rsidRPr="00C4094F">
        <w:rPr>
          <w:rFonts w:eastAsia="Arial Unicode MS"/>
          <w:color w:val="000000"/>
          <w:sz w:val="20"/>
          <w:szCs w:val="20"/>
          <w:lang w:val="en-US" w:eastAsia="en-US"/>
        </w:rPr>
        <w:t xml:space="preserve">. 6, pod </w:t>
      </w:r>
      <w:proofErr w:type="spellStart"/>
      <w:r w:rsidRPr="00C4094F">
        <w:rPr>
          <w:rFonts w:eastAsia="Arial Unicode MS"/>
          <w:color w:val="000000"/>
          <w:sz w:val="20"/>
          <w:szCs w:val="20"/>
          <w:lang w:val="en-US" w:eastAsia="en-US"/>
        </w:rPr>
        <w:t>warunkiem</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wystawienia</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przez</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Wykonawcę</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prawidłowej</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faktury</w:t>
      </w:r>
      <w:proofErr w:type="spellEnd"/>
      <w:r w:rsidRPr="00C4094F">
        <w:rPr>
          <w:rFonts w:eastAsia="Arial Unicode MS"/>
          <w:color w:val="000000"/>
          <w:sz w:val="20"/>
          <w:szCs w:val="20"/>
          <w:lang w:val="en-US" w:eastAsia="en-US"/>
        </w:rPr>
        <w:t>.</w:t>
      </w:r>
    </w:p>
    <w:p w:rsidR="00C4094F" w:rsidRPr="00C4094F" w:rsidRDefault="00C4094F" w:rsidP="00C4094F">
      <w:pPr>
        <w:numPr>
          <w:ilvl w:val="0"/>
          <w:numId w:val="28"/>
        </w:numPr>
        <w:tabs>
          <w:tab w:val="left" w:pos="343"/>
        </w:tabs>
        <w:suppressAutoHyphens/>
        <w:jc w:val="both"/>
        <w:rPr>
          <w:rFonts w:eastAsia="Arial Unicode MS"/>
          <w:color w:val="000000"/>
          <w:sz w:val="20"/>
          <w:szCs w:val="20"/>
          <w:lang w:val="en-US" w:eastAsia="en-US"/>
        </w:rPr>
      </w:pPr>
      <w:proofErr w:type="spellStart"/>
      <w:r w:rsidRPr="00C4094F">
        <w:rPr>
          <w:rFonts w:eastAsia="Arial Unicode MS"/>
          <w:color w:val="000000"/>
          <w:sz w:val="20"/>
          <w:szCs w:val="20"/>
          <w:lang w:val="en-US" w:eastAsia="en-US"/>
        </w:rPr>
        <w:t>Wszelkie</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dokumenty</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stanowiące</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dowód</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realizacji</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umowy</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Wykonawca</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zobowiązany</w:t>
      </w:r>
      <w:proofErr w:type="spellEnd"/>
      <w:r w:rsidRPr="00C4094F">
        <w:rPr>
          <w:rFonts w:eastAsia="Arial Unicode MS"/>
          <w:color w:val="000000"/>
          <w:sz w:val="20"/>
          <w:szCs w:val="20"/>
          <w:lang w:val="en-US" w:eastAsia="en-US"/>
        </w:rPr>
        <w:t xml:space="preserve"> jest </w:t>
      </w:r>
      <w:proofErr w:type="spellStart"/>
      <w:r w:rsidRPr="00C4094F">
        <w:rPr>
          <w:rFonts w:eastAsia="Arial Unicode MS"/>
          <w:color w:val="000000"/>
          <w:sz w:val="20"/>
          <w:szCs w:val="20"/>
          <w:lang w:val="en-US" w:eastAsia="en-US"/>
        </w:rPr>
        <w:t>przekazać</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niezwłocznie</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nie</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później</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jednak</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niż</w:t>
      </w:r>
      <w:proofErr w:type="spellEnd"/>
      <w:r w:rsidRPr="00C4094F">
        <w:rPr>
          <w:rFonts w:eastAsia="Arial Unicode MS"/>
          <w:color w:val="000000"/>
          <w:sz w:val="20"/>
          <w:szCs w:val="20"/>
          <w:lang w:val="en-US" w:eastAsia="en-US"/>
        </w:rPr>
        <w:t xml:space="preserve"> w </w:t>
      </w:r>
      <w:proofErr w:type="spellStart"/>
      <w:r w:rsidRPr="00C4094F">
        <w:rPr>
          <w:rFonts w:eastAsia="Arial Unicode MS"/>
          <w:color w:val="000000"/>
          <w:sz w:val="20"/>
          <w:szCs w:val="20"/>
          <w:lang w:val="en-US" w:eastAsia="en-US"/>
        </w:rPr>
        <w:t>terminie</w:t>
      </w:r>
      <w:proofErr w:type="spellEnd"/>
      <w:r w:rsidRPr="00C4094F">
        <w:rPr>
          <w:rFonts w:eastAsia="Arial Unicode MS"/>
          <w:color w:val="000000"/>
          <w:sz w:val="20"/>
          <w:szCs w:val="20"/>
          <w:lang w:val="en-US" w:eastAsia="en-US"/>
        </w:rPr>
        <w:t xml:space="preserve"> 3 </w:t>
      </w:r>
      <w:proofErr w:type="spellStart"/>
      <w:r w:rsidRPr="00C4094F">
        <w:rPr>
          <w:rFonts w:eastAsia="Arial Unicode MS"/>
          <w:color w:val="000000"/>
          <w:sz w:val="20"/>
          <w:szCs w:val="20"/>
          <w:lang w:val="en-US" w:eastAsia="en-US"/>
        </w:rPr>
        <w:t>dni</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od</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dnia</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wystawienia</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faktury</w:t>
      </w:r>
      <w:proofErr w:type="spellEnd"/>
      <w:r w:rsidRPr="00C4094F">
        <w:rPr>
          <w:rFonts w:eastAsia="Arial Unicode MS"/>
          <w:color w:val="000000"/>
          <w:sz w:val="20"/>
          <w:szCs w:val="20"/>
          <w:lang w:val="en-US" w:eastAsia="en-US"/>
        </w:rPr>
        <w:t xml:space="preserve"> w </w:t>
      </w:r>
      <w:proofErr w:type="spellStart"/>
      <w:r w:rsidRPr="00C4094F">
        <w:rPr>
          <w:rFonts w:eastAsia="Arial Unicode MS"/>
          <w:color w:val="000000"/>
          <w:sz w:val="20"/>
          <w:szCs w:val="20"/>
          <w:lang w:val="en-US" w:eastAsia="en-US"/>
        </w:rPr>
        <w:t>Krajowym</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Systemie</w:t>
      </w:r>
      <w:proofErr w:type="spellEnd"/>
      <w:r w:rsidRPr="00C4094F">
        <w:rPr>
          <w:rFonts w:eastAsia="Arial Unicode MS"/>
          <w:color w:val="000000"/>
          <w:sz w:val="20"/>
          <w:szCs w:val="20"/>
          <w:lang w:val="en-US" w:eastAsia="en-US"/>
        </w:rPr>
        <w:t xml:space="preserve"> e-</w:t>
      </w:r>
      <w:proofErr w:type="spellStart"/>
      <w:r w:rsidRPr="00C4094F">
        <w:rPr>
          <w:rFonts w:eastAsia="Arial Unicode MS"/>
          <w:color w:val="000000"/>
          <w:sz w:val="20"/>
          <w:szCs w:val="20"/>
          <w:lang w:val="en-US" w:eastAsia="en-US"/>
        </w:rPr>
        <w:t>Faktur</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KSeF</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na</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adres</w:t>
      </w:r>
      <w:proofErr w:type="spellEnd"/>
      <w:r w:rsidRPr="00C4094F">
        <w:rPr>
          <w:rFonts w:eastAsia="Arial Unicode MS"/>
          <w:color w:val="000000"/>
          <w:sz w:val="20"/>
          <w:szCs w:val="20"/>
          <w:lang w:val="en-US" w:eastAsia="en-US"/>
        </w:rPr>
        <w:t xml:space="preserve"> e-mail </w:t>
      </w:r>
      <w:proofErr w:type="spellStart"/>
      <w:r w:rsidRPr="00C4094F">
        <w:rPr>
          <w:rFonts w:eastAsia="Arial Unicode MS"/>
          <w:color w:val="000000"/>
          <w:sz w:val="20"/>
          <w:szCs w:val="20"/>
          <w:lang w:val="en-US" w:eastAsia="en-US"/>
        </w:rPr>
        <w:t>wskazany</w:t>
      </w:r>
      <w:proofErr w:type="spellEnd"/>
      <w:r w:rsidRPr="00C4094F">
        <w:rPr>
          <w:rFonts w:eastAsia="Arial Unicode MS"/>
          <w:color w:val="000000"/>
          <w:sz w:val="20"/>
          <w:szCs w:val="20"/>
          <w:lang w:val="en-US" w:eastAsia="en-US"/>
        </w:rPr>
        <w:t xml:space="preserve"> w </w:t>
      </w:r>
      <w:proofErr w:type="spellStart"/>
      <w:r w:rsidRPr="00C4094F">
        <w:rPr>
          <w:rFonts w:eastAsia="Arial Unicode MS"/>
          <w:color w:val="000000"/>
          <w:sz w:val="20"/>
          <w:szCs w:val="20"/>
          <w:lang w:val="en-US" w:eastAsia="en-US"/>
        </w:rPr>
        <w:t>umowie</w:t>
      </w:r>
      <w:proofErr w:type="spellEnd"/>
      <w:r w:rsidRPr="00C4094F">
        <w:rPr>
          <w:rFonts w:eastAsia="Arial Unicode MS"/>
          <w:color w:val="000000"/>
          <w:sz w:val="20"/>
          <w:szCs w:val="20"/>
          <w:lang w:val="en-US" w:eastAsia="en-US"/>
        </w:rPr>
        <w:t xml:space="preserve">. W </w:t>
      </w:r>
      <w:proofErr w:type="spellStart"/>
      <w:r w:rsidRPr="00C4094F">
        <w:rPr>
          <w:rFonts w:eastAsia="Arial Unicode MS"/>
          <w:color w:val="000000"/>
          <w:sz w:val="20"/>
          <w:szCs w:val="20"/>
          <w:lang w:val="en-US" w:eastAsia="en-US"/>
        </w:rPr>
        <w:t>tytule</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wiadomości</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należy</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podać</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numer</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identyfikujący</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fakturę</w:t>
      </w:r>
      <w:proofErr w:type="spellEnd"/>
      <w:r w:rsidRPr="00C4094F">
        <w:rPr>
          <w:rFonts w:eastAsia="Arial Unicode MS"/>
          <w:color w:val="000000"/>
          <w:sz w:val="20"/>
          <w:szCs w:val="20"/>
          <w:lang w:val="en-US" w:eastAsia="en-US"/>
        </w:rPr>
        <w:t xml:space="preserve"> w </w:t>
      </w:r>
      <w:proofErr w:type="spellStart"/>
      <w:r w:rsidRPr="00C4094F">
        <w:rPr>
          <w:rFonts w:eastAsia="Arial Unicode MS"/>
          <w:color w:val="000000"/>
          <w:sz w:val="20"/>
          <w:szCs w:val="20"/>
          <w:lang w:val="en-US" w:eastAsia="en-US"/>
        </w:rPr>
        <w:t>KSeF</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KSeF</w:t>
      </w:r>
      <w:proofErr w:type="spellEnd"/>
      <w:r w:rsidRPr="00C4094F">
        <w:rPr>
          <w:rFonts w:eastAsia="Arial Unicode MS"/>
          <w:color w:val="000000"/>
          <w:sz w:val="20"/>
          <w:szCs w:val="20"/>
          <w:lang w:val="en-US" w:eastAsia="en-US"/>
        </w:rPr>
        <w:t xml:space="preserve"> ID).</w:t>
      </w:r>
    </w:p>
    <w:p w:rsidR="00C4094F" w:rsidRPr="00C4094F" w:rsidRDefault="00C4094F" w:rsidP="00C4094F">
      <w:pPr>
        <w:numPr>
          <w:ilvl w:val="0"/>
          <w:numId w:val="28"/>
        </w:numPr>
        <w:tabs>
          <w:tab w:val="left" w:pos="343"/>
        </w:tabs>
        <w:suppressAutoHyphens/>
        <w:jc w:val="both"/>
        <w:rPr>
          <w:rFonts w:eastAsia="Arial Unicode MS"/>
          <w:color w:val="000000"/>
          <w:sz w:val="20"/>
          <w:szCs w:val="20"/>
          <w:lang w:val="en-US" w:eastAsia="en-US"/>
        </w:rPr>
      </w:pPr>
      <w:r w:rsidRPr="00C4094F">
        <w:rPr>
          <w:rFonts w:eastAsia="Arial Unicode MS"/>
          <w:color w:val="000000"/>
          <w:sz w:val="20"/>
          <w:szCs w:val="20"/>
          <w:lang w:val="en-US" w:eastAsia="en-US"/>
        </w:rPr>
        <w:t xml:space="preserve">W </w:t>
      </w:r>
      <w:proofErr w:type="spellStart"/>
      <w:r w:rsidRPr="00C4094F">
        <w:rPr>
          <w:rFonts w:eastAsia="Arial Unicode MS"/>
          <w:color w:val="000000"/>
          <w:sz w:val="20"/>
          <w:szCs w:val="20"/>
          <w:lang w:val="en-US" w:eastAsia="en-US"/>
        </w:rPr>
        <w:t>przypadku</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niedostarczenia</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dokumentów</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stanowiących</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dowód</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realizacji</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umowy</w:t>
      </w:r>
      <w:proofErr w:type="spellEnd"/>
      <w:r w:rsidRPr="00C4094F">
        <w:rPr>
          <w:rFonts w:eastAsia="Arial Unicode MS"/>
          <w:color w:val="000000"/>
          <w:sz w:val="20"/>
          <w:szCs w:val="20"/>
          <w:lang w:val="en-US" w:eastAsia="en-US"/>
        </w:rPr>
        <w:t xml:space="preserve"> w </w:t>
      </w:r>
      <w:proofErr w:type="spellStart"/>
      <w:r w:rsidRPr="00C4094F">
        <w:rPr>
          <w:rFonts w:eastAsia="Arial Unicode MS"/>
          <w:color w:val="000000"/>
          <w:sz w:val="20"/>
          <w:szCs w:val="20"/>
          <w:lang w:val="en-US" w:eastAsia="en-US"/>
        </w:rPr>
        <w:t>terminie</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określonym</w:t>
      </w:r>
      <w:proofErr w:type="spellEnd"/>
      <w:r w:rsidRPr="00C4094F">
        <w:rPr>
          <w:rFonts w:eastAsia="Arial Unicode MS"/>
          <w:color w:val="000000"/>
          <w:sz w:val="20"/>
          <w:szCs w:val="20"/>
          <w:lang w:val="en-US" w:eastAsia="en-US"/>
        </w:rPr>
        <w:t xml:space="preserve"> w </w:t>
      </w:r>
      <w:proofErr w:type="spellStart"/>
      <w:r w:rsidRPr="00C4094F">
        <w:rPr>
          <w:rFonts w:eastAsia="Arial Unicode MS"/>
          <w:color w:val="000000"/>
          <w:sz w:val="20"/>
          <w:szCs w:val="20"/>
          <w:lang w:val="en-US" w:eastAsia="en-US"/>
        </w:rPr>
        <w:t>ust</w:t>
      </w:r>
      <w:proofErr w:type="spellEnd"/>
      <w:r w:rsidRPr="00C4094F">
        <w:rPr>
          <w:rFonts w:eastAsia="Arial Unicode MS"/>
          <w:color w:val="000000"/>
          <w:sz w:val="20"/>
          <w:szCs w:val="20"/>
          <w:lang w:val="en-US" w:eastAsia="en-US"/>
        </w:rPr>
        <w:t xml:space="preserve">. 8, </w:t>
      </w:r>
      <w:proofErr w:type="spellStart"/>
      <w:r w:rsidRPr="00C4094F">
        <w:rPr>
          <w:rFonts w:eastAsia="Arial Unicode MS"/>
          <w:color w:val="000000"/>
          <w:sz w:val="20"/>
          <w:szCs w:val="20"/>
          <w:lang w:val="en-US" w:eastAsia="en-US"/>
        </w:rPr>
        <w:t>termin</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płatności</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faktury</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ulega</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wydłużeniu</w:t>
      </w:r>
      <w:proofErr w:type="spellEnd"/>
      <w:r w:rsidRPr="00C4094F">
        <w:rPr>
          <w:rFonts w:eastAsia="Arial Unicode MS"/>
          <w:color w:val="000000"/>
          <w:sz w:val="20"/>
          <w:szCs w:val="20"/>
          <w:lang w:val="en-US" w:eastAsia="en-US"/>
        </w:rPr>
        <w:t xml:space="preserve"> o </w:t>
      </w:r>
      <w:proofErr w:type="spellStart"/>
      <w:r w:rsidRPr="00C4094F">
        <w:rPr>
          <w:rFonts w:eastAsia="Arial Unicode MS"/>
          <w:color w:val="000000"/>
          <w:sz w:val="20"/>
          <w:szCs w:val="20"/>
          <w:lang w:val="en-US" w:eastAsia="en-US"/>
        </w:rPr>
        <w:t>okres</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opóźnienia</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przy</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czym</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wydłużenie</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terminu</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płatności</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nie</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stanowi</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zwłoki</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Zamawiającego</w:t>
      </w:r>
      <w:proofErr w:type="spellEnd"/>
      <w:r w:rsidRPr="00C4094F">
        <w:rPr>
          <w:rFonts w:eastAsia="Arial Unicode MS"/>
          <w:color w:val="000000"/>
          <w:sz w:val="20"/>
          <w:szCs w:val="20"/>
          <w:lang w:val="en-US" w:eastAsia="en-US"/>
        </w:rPr>
        <w:t>.</w:t>
      </w:r>
    </w:p>
    <w:p w:rsidR="00C4094F" w:rsidRPr="00C4094F" w:rsidRDefault="00C4094F" w:rsidP="00C4094F">
      <w:pPr>
        <w:numPr>
          <w:ilvl w:val="0"/>
          <w:numId w:val="28"/>
        </w:numPr>
        <w:tabs>
          <w:tab w:val="left" w:pos="343"/>
        </w:tabs>
        <w:suppressAutoHyphens/>
        <w:jc w:val="both"/>
        <w:rPr>
          <w:rFonts w:eastAsia="Arial Unicode MS"/>
          <w:color w:val="000000"/>
          <w:sz w:val="20"/>
          <w:szCs w:val="20"/>
          <w:lang w:val="en-US" w:eastAsia="en-US"/>
        </w:rPr>
      </w:pPr>
      <w:r w:rsidRPr="00C4094F">
        <w:rPr>
          <w:rFonts w:eastAsia="Arial Unicode MS"/>
          <w:color w:val="000000"/>
          <w:sz w:val="20"/>
          <w:szCs w:val="20"/>
          <w:lang w:val="en-US" w:eastAsia="en-US"/>
        </w:rPr>
        <w:t xml:space="preserve">W </w:t>
      </w:r>
      <w:proofErr w:type="spellStart"/>
      <w:r w:rsidRPr="00C4094F">
        <w:rPr>
          <w:rFonts w:eastAsia="Arial Unicode MS"/>
          <w:color w:val="000000"/>
          <w:sz w:val="20"/>
          <w:szCs w:val="20"/>
          <w:lang w:val="en-US" w:eastAsia="en-US"/>
        </w:rPr>
        <w:t>przypadku</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niedostępności</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Krajowego</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Systemu</w:t>
      </w:r>
      <w:proofErr w:type="spellEnd"/>
      <w:r w:rsidRPr="00C4094F">
        <w:rPr>
          <w:rFonts w:eastAsia="Arial Unicode MS"/>
          <w:color w:val="000000"/>
          <w:sz w:val="20"/>
          <w:szCs w:val="20"/>
          <w:lang w:val="en-US" w:eastAsia="en-US"/>
        </w:rPr>
        <w:t xml:space="preserve"> e-</w:t>
      </w:r>
      <w:proofErr w:type="spellStart"/>
      <w:r w:rsidRPr="00C4094F">
        <w:rPr>
          <w:rFonts w:eastAsia="Arial Unicode MS"/>
          <w:color w:val="000000"/>
          <w:sz w:val="20"/>
          <w:szCs w:val="20"/>
          <w:lang w:val="en-US" w:eastAsia="en-US"/>
        </w:rPr>
        <w:t>Faktur</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KSeF</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ogłoszonej</w:t>
      </w:r>
      <w:proofErr w:type="spellEnd"/>
      <w:r w:rsidRPr="00C4094F">
        <w:rPr>
          <w:rFonts w:eastAsia="Arial Unicode MS"/>
          <w:color w:val="000000"/>
          <w:sz w:val="20"/>
          <w:szCs w:val="20"/>
          <w:lang w:val="en-US" w:eastAsia="en-US"/>
        </w:rPr>
        <w:t xml:space="preserve"> w </w:t>
      </w:r>
      <w:proofErr w:type="spellStart"/>
      <w:r w:rsidRPr="00C4094F">
        <w:rPr>
          <w:rFonts w:eastAsia="Arial Unicode MS"/>
          <w:color w:val="000000"/>
          <w:sz w:val="20"/>
          <w:szCs w:val="20"/>
          <w:lang w:val="en-US" w:eastAsia="en-US"/>
        </w:rPr>
        <w:t>formie</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komunikatu</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przez</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ministra</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właściwego</w:t>
      </w:r>
      <w:proofErr w:type="spellEnd"/>
      <w:r w:rsidRPr="00C4094F">
        <w:rPr>
          <w:rFonts w:eastAsia="Arial Unicode MS"/>
          <w:color w:val="000000"/>
          <w:sz w:val="20"/>
          <w:szCs w:val="20"/>
          <w:lang w:val="en-US" w:eastAsia="en-US"/>
        </w:rPr>
        <w:t xml:space="preserve"> do </w:t>
      </w:r>
      <w:proofErr w:type="spellStart"/>
      <w:r w:rsidRPr="00C4094F">
        <w:rPr>
          <w:rFonts w:eastAsia="Arial Unicode MS"/>
          <w:color w:val="000000"/>
          <w:sz w:val="20"/>
          <w:szCs w:val="20"/>
          <w:lang w:val="en-US" w:eastAsia="en-US"/>
        </w:rPr>
        <w:t>spraw</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finansów</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publicznych</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zgodnie</w:t>
      </w:r>
      <w:proofErr w:type="spellEnd"/>
      <w:r w:rsidRPr="00C4094F">
        <w:rPr>
          <w:rFonts w:eastAsia="Arial Unicode MS"/>
          <w:color w:val="000000"/>
          <w:sz w:val="20"/>
          <w:szCs w:val="20"/>
          <w:lang w:val="en-US" w:eastAsia="en-US"/>
        </w:rPr>
        <w:t xml:space="preserve"> z </w:t>
      </w:r>
      <w:proofErr w:type="spellStart"/>
      <w:r w:rsidRPr="00C4094F">
        <w:rPr>
          <w:rFonts w:eastAsia="Arial Unicode MS"/>
          <w:color w:val="000000"/>
          <w:sz w:val="20"/>
          <w:szCs w:val="20"/>
          <w:lang w:val="en-US" w:eastAsia="en-US"/>
        </w:rPr>
        <w:t>przepisami</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ustawy</w:t>
      </w:r>
      <w:proofErr w:type="spellEnd"/>
      <w:r w:rsidRPr="00C4094F">
        <w:rPr>
          <w:rFonts w:eastAsia="Arial Unicode MS"/>
          <w:color w:val="000000"/>
          <w:sz w:val="20"/>
          <w:szCs w:val="20"/>
          <w:lang w:val="en-US" w:eastAsia="en-US"/>
        </w:rPr>
        <w:t xml:space="preserve"> z </w:t>
      </w:r>
      <w:proofErr w:type="spellStart"/>
      <w:r w:rsidRPr="00C4094F">
        <w:rPr>
          <w:rFonts w:eastAsia="Arial Unicode MS"/>
          <w:color w:val="000000"/>
          <w:sz w:val="20"/>
          <w:szCs w:val="20"/>
          <w:lang w:val="en-US" w:eastAsia="en-US"/>
        </w:rPr>
        <w:t>dnia</w:t>
      </w:r>
      <w:proofErr w:type="spellEnd"/>
      <w:r w:rsidRPr="00C4094F">
        <w:rPr>
          <w:rFonts w:eastAsia="Arial Unicode MS"/>
          <w:color w:val="000000"/>
          <w:sz w:val="20"/>
          <w:szCs w:val="20"/>
          <w:lang w:val="en-US" w:eastAsia="en-US"/>
        </w:rPr>
        <w:t xml:space="preserve"> 11 </w:t>
      </w:r>
      <w:proofErr w:type="spellStart"/>
      <w:r w:rsidRPr="00C4094F">
        <w:rPr>
          <w:rFonts w:eastAsia="Arial Unicode MS"/>
          <w:color w:val="000000"/>
          <w:sz w:val="20"/>
          <w:szCs w:val="20"/>
          <w:lang w:val="en-US" w:eastAsia="en-US"/>
        </w:rPr>
        <w:t>marca</w:t>
      </w:r>
      <w:proofErr w:type="spellEnd"/>
      <w:r w:rsidRPr="00C4094F">
        <w:rPr>
          <w:rFonts w:eastAsia="Arial Unicode MS"/>
          <w:color w:val="000000"/>
          <w:sz w:val="20"/>
          <w:szCs w:val="20"/>
          <w:lang w:val="en-US" w:eastAsia="en-US"/>
        </w:rPr>
        <w:t xml:space="preserve"> 2004 r. o </w:t>
      </w:r>
      <w:proofErr w:type="spellStart"/>
      <w:r w:rsidRPr="00C4094F">
        <w:rPr>
          <w:rFonts w:eastAsia="Arial Unicode MS"/>
          <w:color w:val="000000"/>
          <w:sz w:val="20"/>
          <w:szCs w:val="20"/>
          <w:lang w:val="en-US" w:eastAsia="en-US"/>
        </w:rPr>
        <w:t>podatku</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od</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towarów</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i</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usług</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Zamawiający</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dopuszcza</w:t>
      </w:r>
      <w:proofErr w:type="spellEnd"/>
      <w:r w:rsidRPr="00C4094F">
        <w:rPr>
          <w:rFonts w:eastAsia="Arial Unicode MS"/>
          <w:color w:val="000000"/>
          <w:sz w:val="20"/>
          <w:szCs w:val="20"/>
          <w:lang w:val="en-US" w:eastAsia="en-US"/>
        </w:rPr>
        <w:t>:</w:t>
      </w:r>
    </w:p>
    <w:p w:rsidR="00C4094F" w:rsidRPr="00C4094F" w:rsidRDefault="00C4094F" w:rsidP="00C4094F">
      <w:pPr>
        <w:tabs>
          <w:tab w:val="left" w:pos="343"/>
        </w:tabs>
        <w:suppressAutoHyphens/>
        <w:ind w:left="360"/>
        <w:jc w:val="both"/>
        <w:rPr>
          <w:rFonts w:eastAsia="Arial Unicode MS"/>
          <w:color w:val="000000"/>
          <w:sz w:val="20"/>
          <w:szCs w:val="20"/>
          <w:lang w:val="en-US" w:eastAsia="en-US"/>
        </w:rPr>
      </w:pPr>
      <w:r w:rsidRPr="00C4094F">
        <w:rPr>
          <w:rFonts w:eastAsia="Arial Unicode MS"/>
          <w:color w:val="000000"/>
          <w:sz w:val="20"/>
          <w:szCs w:val="20"/>
          <w:lang w:val="en-US" w:eastAsia="en-US"/>
        </w:rPr>
        <w:t xml:space="preserve">a) </w:t>
      </w:r>
      <w:proofErr w:type="spellStart"/>
      <w:r w:rsidRPr="00C4094F">
        <w:rPr>
          <w:rFonts w:eastAsia="Arial Unicode MS"/>
          <w:color w:val="000000"/>
          <w:sz w:val="20"/>
          <w:szCs w:val="20"/>
          <w:lang w:val="en-US" w:eastAsia="en-US"/>
        </w:rPr>
        <w:t>wystawienie</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faktury</w:t>
      </w:r>
      <w:proofErr w:type="spellEnd"/>
      <w:r w:rsidRPr="00C4094F">
        <w:rPr>
          <w:rFonts w:eastAsia="Arial Unicode MS"/>
          <w:color w:val="000000"/>
          <w:sz w:val="20"/>
          <w:szCs w:val="20"/>
          <w:lang w:val="en-US" w:eastAsia="en-US"/>
        </w:rPr>
        <w:t xml:space="preserve"> w </w:t>
      </w:r>
      <w:proofErr w:type="spellStart"/>
      <w:r w:rsidRPr="00C4094F">
        <w:rPr>
          <w:rFonts w:eastAsia="Arial Unicode MS"/>
          <w:color w:val="000000"/>
          <w:sz w:val="20"/>
          <w:szCs w:val="20"/>
          <w:lang w:val="en-US" w:eastAsia="en-US"/>
        </w:rPr>
        <w:t>postaci</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ustrukturyzowanej</w:t>
      </w:r>
      <w:proofErr w:type="spellEnd"/>
      <w:r w:rsidRPr="00C4094F">
        <w:rPr>
          <w:rFonts w:eastAsia="Arial Unicode MS"/>
          <w:color w:val="000000"/>
          <w:sz w:val="20"/>
          <w:szCs w:val="20"/>
          <w:lang w:val="en-US" w:eastAsia="en-US"/>
        </w:rPr>
        <w:t xml:space="preserve"> FA(3), </w:t>
      </w:r>
      <w:proofErr w:type="spellStart"/>
      <w:r w:rsidRPr="00C4094F">
        <w:rPr>
          <w:rFonts w:eastAsia="Arial Unicode MS"/>
          <w:color w:val="000000"/>
          <w:sz w:val="20"/>
          <w:szCs w:val="20"/>
          <w:lang w:val="en-US" w:eastAsia="en-US"/>
        </w:rPr>
        <w:t>elektronicznej</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lub</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papierowej</w:t>
      </w:r>
      <w:proofErr w:type="spellEnd"/>
      <w:r w:rsidRPr="00C4094F">
        <w:rPr>
          <w:rFonts w:eastAsia="Arial Unicode MS"/>
          <w:color w:val="000000"/>
          <w:sz w:val="20"/>
          <w:szCs w:val="20"/>
          <w:lang w:val="en-US" w:eastAsia="en-US"/>
        </w:rPr>
        <w:t>,</w:t>
      </w:r>
    </w:p>
    <w:p w:rsidR="00C4094F" w:rsidRPr="00C4094F" w:rsidRDefault="00C4094F" w:rsidP="00C4094F">
      <w:pPr>
        <w:tabs>
          <w:tab w:val="left" w:pos="343"/>
        </w:tabs>
        <w:suppressAutoHyphens/>
        <w:ind w:left="360"/>
        <w:jc w:val="both"/>
        <w:rPr>
          <w:rFonts w:eastAsia="Arial Unicode MS"/>
          <w:color w:val="000000"/>
          <w:sz w:val="20"/>
          <w:szCs w:val="20"/>
          <w:lang w:val="en-US" w:eastAsia="en-US"/>
        </w:rPr>
      </w:pPr>
      <w:r w:rsidRPr="00C4094F">
        <w:rPr>
          <w:rFonts w:eastAsia="Arial Unicode MS"/>
          <w:color w:val="000000"/>
          <w:sz w:val="20"/>
          <w:szCs w:val="20"/>
          <w:lang w:val="en-US" w:eastAsia="en-US"/>
        </w:rPr>
        <w:t xml:space="preserve">b) </w:t>
      </w:r>
      <w:proofErr w:type="spellStart"/>
      <w:r w:rsidRPr="00C4094F">
        <w:rPr>
          <w:rFonts w:eastAsia="Arial Unicode MS"/>
          <w:color w:val="000000"/>
          <w:sz w:val="20"/>
          <w:szCs w:val="20"/>
          <w:lang w:val="en-US" w:eastAsia="en-US"/>
        </w:rPr>
        <w:t>dostarczenie</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faktury</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na</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adres</w:t>
      </w:r>
      <w:proofErr w:type="spellEnd"/>
      <w:r w:rsidRPr="00C4094F">
        <w:rPr>
          <w:rFonts w:eastAsia="Arial Unicode MS"/>
          <w:color w:val="000000"/>
          <w:sz w:val="20"/>
          <w:szCs w:val="20"/>
          <w:lang w:val="en-US" w:eastAsia="en-US"/>
        </w:rPr>
        <w:t xml:space="preserve"> e-mail: efaktury@uck.gda.pl </w:t>
      </w:r>
      <w:proofErr w:type="spellStart"/>
      <w:r w:rsidRPr="00C4094F">
        <w:rPr>
          <w:rFonts w:eastAsia="Arial Unicode MS"/>
          <w:color w:val="000000"/>
          <w:sz w:val="20"/>
          <w:szCs w:val="20"/>
          <w:lang w:val="en-US" w:eastAsia="en-US"/>
        </w:rPr>
        <w:t>lub</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jej</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złożenie</w:t>
      </w:r>
      <w:proofErr w:type="spellEnd"/>
      <w:r w:rsidRPr="00C4094F">
        <w:rPr>
          <w:rFonts w:eastAsia="Arial Unicode MS"/>
          <w:color w:val="000000"/>
          <w:sz w:val="20"/>
          <w:szCs w:val="20"/>
          <w:lang w:val="en-US" w:eastAsia="en-US"/>
        </w:rPr>
        <w:t xml:space="preserve"> w </w:t>
      </w:r>
      <w:proofErr w:type="spellStart"/>
      <w:r w:rsidRPr="00C4094F">
        <w:rPr>
          <w:rFonts w:eastAsia="Arial Unicode MS"/>
          <w:color w:val="000000"/>
          <w:sz w:val="20"/>
          <w:szCs w:val="20"/>
          <w:lang w:val="en-US" w:eastAsia="en-US"/>
        </w:rPr>
        <w:t>Centralnym</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Rejestrze</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Faktur</w:t>
      </w:r>
      <w:proofErr w:type="spellEnd"/>
      <w:r w:rsidRPr="00C4094F">
        <w:rPr>
          <w:rFonts w:eastAsia="Arial Unicode MS"/>
          <w:color w:val="000000"/>
          <w:sz w:val="20"/>
          <w:szCs w:val="20"/>
          <w:lang w:val="en-US" w:eastAsia="en-US"/>
        </w:rPr>
        <w:t xml:space="preserve"> w </w:t>
      </w:r>
      <w:proofErr w:type="spellStart"/>
      <w:r w:rsidRPr="00C4094F">
        <w:rPr>
          <w:rFonts w:eastAsia="Arial Unicode MS"/>
          <w:color w:val="000000"/>
          <w:sz w:val="20"/>
          <w:szCs w:val="20"/>
          <w:lang w:val="en-US" w:eastAsia="en-US"/>
        </w:rPr>
        <w:t>siedzibie</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Zamawiającego</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budynek</w:t>
      </w:r>
      <w:proofErr w:type="spellEnd"/>
      <w:r w:rsidRPr="00C4094F">
        <w:rPr>
          <w:rFonts w:eastAsia="Arial Unicode MS"/>
          <w:color w:val="000000"/>
          <w:sz w:val="20"/>
          <w:szCs w:val="20"/>
          <w:lang w:val="en-US" w:eastAsia="en-US"/>
        </w:rPr>
        <w:t xml:space="preserve"> CMN). </w:t>
      </w:r>
    </w:p>
    <w:p w:rsidR="00C4094F" w:rsidRPr="00C4094F" w:rsidRDefault="00C4094F" w:rsidP="00C4094F">
      <w:pPr>
        <w:tabs>
          <w:tab w:val="left" w:pos="343"/>
        </w:tabs>
        <w:suppressAutoHyphens/>
        <w:ind w:left="360"/>
        <w:jc w:val="both"/>
        <w:rPr>
          <w:rFonts w:eastAsia="Arial Unicode MS"/>
          <w:color w:val="000000"/>
          <w:sz w:val="20"/>
          <w:szCs w:val="20"/>
          <w:lang w:val="en-US" w:eastAsia="en-US"/>
        </w:rPr>
      </w:pPr>
      <w:r w:rsidRPr="00C4094F">
        <w:rPr>
          <w:rFonts w:eastAsia="Arial Unicode MS"/>
          <w:color w:val="000000"/>
          <w:sz w:val="20"/>
          <w:szCs w:val="20"/>
          <w:lang w:val="en-US" w:eastAsia="en-US"/>
        </w:rPr>
        <w:t xml:space="preserve">W </w:t>
      </w:r>
      <w:proofErr w:type="spellStart"/>
      <w:r w:rsidRPr="00C4094F">
        <w:rPr>
          <w:rFonts w:eastAsia="Arial Unicode MS"/>
          <w:color w:val="000000"/>
          <w:sz w:val="20"/>
          <w:szCs w:val="20"/>
          <w:lang w:val="en-US" w:eastAsia="en-US"/>
        </w:rPr>
        <w:t>takim</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przypadku</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termin</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płatności</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rozpoczyna</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bieg</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od</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dnia</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otrzymania</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przez</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Zamawiającego</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prawidłowo</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wystawionej</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faktury</w:t>
      </w:r>
      <w:proofErr w:type="spellEnd"/>
      <w:r w:rsidRPr="00C4094F">
        <w:rPr>
          <w:rFonts w:eastAsia="Arial Unicode MS"/>
          <w:color w:val="000000"/>
          <w:sz w:val="20"/>
          <w:szCs w:val="20"/>
          <w:lang w:val="en-US" w:eastAsia="en-US"/>
        </w:rPr>
        <w:t>.</w:t>
      </w:r>
    </w:p>
    <w:p w:rsidR="00C4094F" w:rsidRPr="00C4094F" w:rsidRDefault="00C4094F" w:rsidP="00C4094F">
      <w:pPr>
        <w:numPr>
          <w:ilvl w:val="0"/>
          <w:numId w:val="28"/>
        </w:numPr>
        <w:tabs>
          <w:tab w:val="left" w:pos="343"/>
        </w:tabs>
        <w:suppressAutoHyphens/>
        <w:jc w:val="both"/>
        <w:rPr>
          <w:rFonts w:eastAsia="Arial Unicode MS"/>
          <w:color w:val="000000"/>
          <w:sz w:val="20"/>
          <w:szCs w:val="20"/>
          <w:lang w:val="en-US" w:eastAsia="en-US"/>
        </w:rPr>
      </w:pPr>
      <w:proofErr w:type="spellStart"/>
      <w:r w:rsidRPr="00C4094F">
        <w:rPr>
          <w:rFonts w:eastAsia="Arial Unicode MS"/>
          <w:color w:val="000000"/>
          <w:sz w:val="20"/>
          <w:szCs w:val="20"/>
          <w:lang w:val="en-US" w:eastAsia="en-US"/>
        </w:rPr>
        <w:t>Wykonawca</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zobowiązuje</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się</w:t>
      </w:r>
      <w:proofErr w:type="spellEnd"/>
      <w:r w:rsidRPr="00C4094F">
        <w:rPr>
          <w:rFonts w:eastAsia="Arial Unicode MS"/>
          <w:color w:val="000000"/>
          <w:sz w:val="20"/>
          <w:szCs w:val="20"/>
          <w:lang w:val="en-US" w:eastAsia="en-US"/>
        </w:rPr>
        <w:t xml:space="preserve"> do: </w:t>
      </w:r>
    </w:p>
    <w:p w:rsidR="00C4094F" w:rsidRPr="00C4094F" w:rsidRDefault="00C4094F" w:rsidP="00C4094F">
      <w:pPr>
        <w:tabs>
          <w:tab w:val="left" w:pos="343"/>
        </w:tabs>
        <w:suppressAutoHyphens/>
        <w:ind w:left="360"/>
        <w:jc w:val="both"/>
        <w:rPr>
          <w:rFonts w:eastAsia="Arial Unicode MS"/>
          <w:color w:val="000000"/>
          <w:sz w:val="20"/>
          <w:szCs w:val="20"/>
          <w:lang w:val="en-US" w:eastAsia="en-US"/>
        </w:rPr>
      </w:pPr>
      <w:r w:rsidRPr="00C4094F">
        <w:rPr>
          <w:rFonts w:eastAsia="Arial Unicode MS"/>
          <w:color w:val="000000"/>
          <w:sz w:val="20"/>
          <w:szCs w:val="20"/>
          <w:lang w:val="en-US" w:eastAsia="en-US"/>
        </w:rPr>
        <w:t xml:space="preserve">a) </w:t>
      </w:r>
      <w:proofErr w:type="spellStart"/>
      <w:r w:rsidRPr="00C4094F">
        <w:rPr>
          <w:rFonts w:eastAsia="Arial Unicode MS"/>
          <w:color w:val="000000"/>
          <w:sz w:val="20"/>
          <w:szCs w:val="20"/>
          <w:lang w:val="en-US" w:eastAsia="en-US"/>
        </w:rPr>
        <w:t>nie</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stosowania</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odmów</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dostaw</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towarów</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objętych</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niniejszą</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umową</w:t>
      </w:r>
      <w:proofErr w:type="spellEnd"/>
      <w:r w:rsidRPr="00C4094F">
        <w:rPr>
          <w:rFonts w:eastAsia="Arial Unicode MS"/>
          <w:color w:val="000000"/>
          <w:sz w:val="20"/>
          <w:szCs w:val="20"/>
          <w:lang w:val="en-US" w:eastAsia="en-US"/>
        </w:rPr>
        <w:t xml:space="preserve">, w </w:t>
      </w:r>
      <w:proofErr w:type="spellStart"/>
      <w:r w:rsidRPr="00C4094F">
        <w:rPr>
          <w:rFonts w:eastAsia="Arial Unicode MS"/>
          <w:color w:val="000000"/>
          <w:sz w:val="20"/>
          <w:szCs w:val="20"/>
          <w:lang w:val="en-US" w:eastAsia="en-US"/>
        </w:rPr>
        <w:t>przypadku</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ewentualnego</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wystąpienia</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zaległości</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płatniczych</w:t>
      </w:r>
      <w:proofErr w:type="spellEnd"/>
      <w:r w:rsidRPr="00C4094F">
        <w:rPr>
          <w:rFonts w:eastAsia="Arial Unicode MS"/>
          <w:color w:val="000000"/>
          <w:sz w:val="20"/>
          <w:szCs w:val="20"/>
          <w:lang w:val="en-US" w:eastAsia="en-US"/>
        </w:rPr>
        <w:t xml:space="preserve"> u </w:t>
      </w:r>
      <w:proofErr w:type="spellStart"/>
      <w:r w:rsidRPr="00C4094F">
        <w:rPr>
          <w:rFonts w:eastAsia="Arial Unicode MS"/>
          <w:color w:val="000000"/>
          <w:sz w:val="20"/>
          <w:szCs w:val="20"/>
          <w:lang w:val="en-US" w:eastAsia="en-US"/>
        </w:rPr>
        <w:t>Zamawiającego</w:t>
      </w:r>
      <w:proofErr w:type="spellEnd"/>
      <w:r w:rsidRPr="00C4094F">
        <w:rPr>
          <w:rFonts w:eastAsia="Arial Unicode MS"/>
          <w:color w:val="000000"/>
          <w:sz w:val="20"/>
          <w:szCs w:val="20"/>
          <w:lang w:val="en-US" w:eastAsia="en-US"/>
        </w:rPr>
        <w:t xml:space="preserve">, do 45 </w:t>
      </w:r>
      <w:proofErr w:type="spellStart"/>
      <w:r w:rsidRPr="00C4094F">
        <w:rPr>
          <w:rFonts w:eastAsia="Arial Unicode MS"/>
          <w:color w:val="000000"/>
          <w:sz w:val="20"/>
          <w:szCs w:val="20"/>
          <w:lang w:val="en-US" w:eastAsia="en-US"/>
        </w:rPr>
        <w:t>dni</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ponad</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termin</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określony</w:t>
      </w:r>
      <w:proofErr w:type="spellEnd"/>
      <w:r w:rsidRPr="00C4094F">
        <w:rPr>
          <w:rFonts w:eastAsia="Arial Unicode MS"/>
          <w:color w:val="000000"/>
          <w:sz w:val="20"/>
          <w:szCs w:val="20"/>
          <w:lang w:val="en-US" w:eastAsia="en-US"/>
        </w:rPr>
        <w:t xml:space="preserve"> w </w:t>
      </w:r>
      <w:proofErr w:type="spellStart"/>
      <w:r w:rsidRPr="00C4094F">
        <w:rPr>
          <w:rFonts w:eastAsia="Arial Unicode MS"/>
          <w:color w:val="000000"/>
          <w:sz w:val="20"/>
          <w:szCs w:val="20"/>
          <w:lang w:val="en-US" w:eastAsia="en-US"/>
        </w:rPr>
        <w:t>ust</w:t>
      </w:r>
      <w:proofErr w:type="spellEnd"/>
      <w:r w:rsidRPr="00C4094F">
        <w:rPr>
          <w:rFonts w:eastAsia="Arial Unicode MS"/>
          <w:color w:val="000000"/>
          <w:sz w:val="20"/>
          <w:szCs w:val="20"/>
          <w:lang w:val="en-US" w:eastAsia="en-US"/>
        </w:rPr>
        <w:t xml:space="preserve">. 3; </w:t>
      </w:r>
    </w:p>
    <w:p w:rsidR="00C4094F" w:rsidRDefault="00C4094F" w:rsidP="00C4094F">
      <w:pPr>
        <w:suppressAutoHyphens/>
        <w:ind w:left="360"/>
        <w:jc w:val="both"/>
        <w:rPr>
          <w:rFonts w:eastAsia="Arial Unicode MS"/>
          <w:color w:val="000000"/>
          <w:sz w:val="20"/>
          <w:szCs w:val="20"/>
          <w:lang w:val="en-US" w:eastAsia="en-US"/>
        </w:rPr>
      </w:pPr>
      <w:r w:rsidRPr="00C4094F">
        <w:rPr>
          <w:rFonts w:eastAsia="Arial Unicode MS"/>
          <w:color w:val="000000"/>
          <w:sz w:val="20"/>
          <w:szCs w:val="20"/>
          <w:lang w:val="en-US" w:eastAsia="en-US"/>
        </w:rPr>
        <w:t xml:space="preserve">b) </w:t>
      </w:r>
      <w:proofErr w:type="spellStart"/>
      <w:r w:rsidRPr="00C4094F">
        <w:rPr>
          <w:rFonts w:eastAsia="Arial Unicode MS"/>
          <w:color w:val="000000"/>
          <w:sz w:val="20"/>
          <w:szCs w:val="20"/>
          <w:lang w:val="en-US" w:eastAsia="en-US"/>
        </w:rPr>
        <w:t>nie</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dokonywania</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sprzedaży</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lub</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cesji</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ewentualnych</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zadłużeń</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Zamawiającego</w:t>
      </w:r>
      <w:proofErr w:type="spellEnd"/>
      <w:r w:rsidRPr="00C4094F">
        <w:rPr>
          <w:rFonts w:eastAsia="Arial Unicode MS"/>
          <w:color w:val="000000"/>
          <w:sz w:val="20"/>
          <w:szCs w:val="20"/>
          <w:lang w:val="en-US" w:eastAsia="en-US"/>
        </w:rPr>
        <w:t xml:space="preserve">, bez </w:t>
      </w:r>
      <w:proofErr w:type="spellStart"/>
      <w:r w:rsidRPr="00C4094F">
        <w:rPr>
          <w:rFonts w:eastAsia="Arial Unicode MS"/>
          <w:color w:val="000000"/>
          <w:sz w:val="20"/>
          <w:szCs w:val="20"/>
          <w:lang w:val="en-US" w:eastAsia="en-US"/>
        </w:rPr>
        <w:t>jego</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zgody</w:t>
      </w:r>
      <w:proofErr w:type="spellEnd"/>
      <w:r w:rsidRPr="00C4094F">
        <w:rPr>
          <w:rFonts w:eastAsia="Arial Unicode MS"/>
          <w:color w:val="000000"/>
          <w:sz w:val="20"/>
          <w:szCs w:val="20"/>
          <w:lang w:val="en-US" w:eastAsia="en-US"/>
        </w:rPr>
        <w:t xml:space="preserve">, a </w:t>
      </w:r>
      <w:proofErr w:type="spellStart"/>
      <w:r w:rsidRPr="00C4094F">
        <w:rPr>
          <w:rFonts w:eastAsia="Arial Unicode MS"/>
          <w:color w:val="000000"/>
          <w:sz w:val="20"/>
          <w:szCs w:val="20"/>
          <w:lang w:val="en-US" w:eastAsia="en-US"/>
        </w:rPr>
        <w:t>także</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nie</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zawierania</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umów</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poręczenia</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za</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zapłatę</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należności</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przez</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Zamawiającego</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oraz</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innych</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umów</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podobnego</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rodzaju</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ze</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skutkiem</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przeniesienia</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wierzytelności</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należnej</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od</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Zamawiającego</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na</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osoby</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trzecie</w:t>
      </w:r>
      <w:proofErr w:type="spellEnd"/>
      <w:r w:rsidRPr="00C4094F">
        <w:rPr>
          <w:rFonts w:eastAsia="Arial Unicode MS"/>
          <w:color w:val="000000"/>
          <w:sz w:val="20"/>
          <w:szCs w:val="20"/>
          <w:lang w:val="en-US" w:eastAsia="en-US"/>
        </w:rPr>
        <w:t xml:space="preserve">, pod </w:t>
      </w:r>
      <w:proofErr w:type="spellStart"/>
      <w:r w:rsidRPr="00C4094F">
        <w:rPr>
          <w:rFonts w:eastAsia="Arial Unicode MS"/>
          <w:color w:val="000000"/>
          <w:sz w:val="20"/>
          <w:szCs w:val="20"/>
          <w:lang w:val="en-US" w:eastAsia="en-US"/>
        </w:rPr>
        <w:t>rygorem</w:t>
      </w:r>
      <w:proofErr w:type="spellEnd"/>
      <w:r w:rsidRPr="00C4094F">
        <w:rPr>
          <w:rFonts w:eastAsia="Arial Unicode MS"/>
          <w:color w:val="000000"/>
          <w:sz w:val="20"/>
          <w:szCs w:val="20"/>
          <w:lang w:val="en-US" w:eastAsia="en-US"/>
        </w:rPr>
        <w:t xml:space="preserve"> </w:t>
      </w:r>
      <w:proofErr w:type="spellStart"/>
      <w:r w:rsidRPr="00C4094F">
        <w:rPr>
          <w:rFonts w:eastAsia="Arial Unicode MS"/>
          <w:color w:val="000000"/>
          <w:sz w:val="20"/>
          <w:szCs w:val="20"/>
          <w:lang w:val="en-US" w:eastAsia="en-US"/>
        </w:rPr>
        <w:t>nieważności</w:t>
      </w:r>
      <w:proofErr w:type="spellEnd"/>
      <w:r w:rsidRPr="00C4094F">
        <w:rPr>
          <w:rFonts w:eastAsia="Arial Unicode MS"/>
          <w:color w:val="000000"/>
          <w:sz w:val="20"/>
          <w:szCs w:val="20"/>
          <w:lang w:val="en-US" w:eastAsia="en-US"/>
        </w:rPr>
        <w:t>.</w:t>
      </w:r>
    </w:p>
    <w:p w:rsidR="00E942EA" w:rsidRPr="009C4C11" w:rsidRDefault="00E942EA" w:rsidP="00B71184">
      <w:pPr>
        <w:tabs>
          <w:tab w:val="left" w:pos="720"/>
        </w:tabs>
        <w:rPr>
          <w:b/>
          <w:bCs/>
          <w:i/>
          <w:iCs/>
          <w:sz w:val="20"/>
          <w:szCs w:val="20"/>
        </w:rPr>
      </w:pPr>
    </w:p>
    <w:p w:rsidR="00E942EA" w:rsidRDefault="00C124AB" w:rsidP="00E942EA">
      <w:pPr>
        <w:tabs>
          <w:tab w:val="left" w:pos="720"/>
        </w:tabs>
        <w:jc w:val="center"/>
        <w:rPr>
          <w:b/>
          <w:bCs/>
          <w:i/>
          <w:iCs/>
          <w:sz w:val="20"/>
          <w:szCs w:val="20"/>
        </w:rPr>
      </w:pPr>
      <w:r>
        <w:rPr>
          <w:b/>
          <w:bCs/>
          <w:i/>
          <w:iCs/>
          <w:sz w:val="20"/>
          <w:szCs w:val="20"/>
        </w:rPr>
        <w:t>§ 3</w:t>
      </w:r>
    </w:p>
    <w:p w:rsidR="001D788B" w:rsidRDefault="001D788B" w:rsidP="001D788B">
      <w:pPr>
        <w:numPr>
          <w:ilvl w:val="0"/>
          <w:numId w:val="27"/>
        </w:numPr>
        <w:tabs>
          <w:tab w:val="left" w:pos="338"/>
        </w:tabs>
        <w:ind w:left="340" w:hanging="340"/>
        <w:jc w:val="both"/>
        <w:rPr>
          <w:color w:val="000000"/>
          <w:sz w:val="20"/>
          <w:szCs w:val="20"/>
        </w:rPr>
      </w:pPr>
      <w:r>
        <w:rPr>
          <w:color w:val="000000"/>
          <w:sz w:val="20"/>
          <w:szCs w:val="20"/>
        </w:rPr>
        <w:t xml:space="preserve">Wykonawca odpowiada za szkody wyrządzone Zamawiającemu na skutek niewykonania lub                 nienależytego wykonania umowy jak również za delikty popełnione przy realizacji umowy w tym                 w szczególności lecz nie wyłącznie za uszkodzenia mienia Zmawiającego. </w:t>
      </w:r>
    </w:p>
    <w:p w:rsidR="001D788B" w:rsidRPr="001D788B" w:rsidRDefault="001D788B" w:rsidP="001D788B">
      <w:pPr>
        <w:numPr>
          <w:ilvl w:val="0"/>
          <w:numId w:val="27"/>
        </w:numPr>
        <w:tabs>
          <w:tab w:val="left" w:pos="338"/>
        </w:tabs>
        <w:ind w:left="340" w:hanging="340"/>
        <w:jc w:val="both"/>
        <w:rPr>
          <w:color w:val="000000"/>
          <w:sz w:val="20"/>
          <w:szCs w:val="20"/>
        </w:rPr>
      </w:pPr>
      <w:r>
        <w:rPr>
          <w:color w:val="000000"/>
          <w:sz w:val="20"/>
          <w:szCs w:val="20"/>
        </w:rPr>
        <w:t xml:space="preserve">Wykonawca w przypadku zniszczenia mienia UCK, będzie zobowiązany do zapłaty odszkodowania równego wartości odtworzeniowej zniszczonego mienia (tzw. wartość odpowiadającą kosztom przywrócenia mienia do stanu nowego lecz nie ulepszonego).  </w:t>
      </w:r>
    </w:p>
    <w:p w:rsidR="00E942EA" w:rsidRPr="009C4C11" w:rsidRDefault="00E942EA" w:rsidP="001D788B">
      <w:pPr>
        <w:numPr>
          <w:ilvl w:val="0"/>
          <w:numId w:val="12"/>
        </w:numPr>
        <w:tabs>
          <w:tab w:val="left" w:pos="720"/>
        </w:tabs>
        <w:jc w:val="both"/>
        <w:rPr>
          <w:sz w:val="20"/>
          <w:szCs w:val="20"/>
        </w:rPr>
      </w:pPr>
      <w:r w:rsidRPr="009C4C11">
        <w:rPr>
          <w:sz w:val="20"/>
          <w:szCs w:val="20"/>
        </w:rPr>
        <w:lastRenderedPageBreak/>
        <w:t>Wykonawca zobowiązuje się do zapłaty Zamawiającemu kar umownych według następujących zasad, tj. w przypadku:</w:t>
      </w:r>
    </w:p>
    <w:p w:rsidR="00E942EA" w:rsidRPr="009C4C11" w:rsidRDefault="00E942EA" w:rsidP="00E942EA">
      <w:pPr>
        <w:numPr>
          <w:ilvl w:val="0"/>
          <w:numId w:val="13"/>
        </w:numPr>
        <w:tabs>
          <w:tab w:val="left" w:pos="720"/>
        </w:tabs>
        <w:contextualSpacing/>
        <w:jc w:val="both"/>
        <w:rPr>
          <w:sz w:val="20"/>
          <w:szCs w:val="20"/>
        </w:rPr>
      </w:pPr>
      <w:r w:rsidRPr="009C4C11">
        <w:rPr>
          <w:bCs/>
          <w:sz w:val="20"/>
          <w:szCs w:val="20"/>
        </w:rPr>
        <w:t xml:space="preserve">Nieuzasadnionego zerwania niniejszej umowy, przez co strony rozumieją </w:t>
      </w:r>
      <w:r w:rsidR="003642C0">
        <w:rPr>
          <w:bCs/>
          <w:sz w:val="20"/>
          <w:szCs w:val="20"/>
        </w:rPr>
        <w:t xml:space="preserve">niedostarczenie </w:t>
      </w:r>
      <w:r w:rsidRPr="009C4C11">
        <w:rPr>
          <w:bCs/>
          <w:sz w:val="20"/>
          <w:szCs w:val="20"/>
        </w:rPr>
        <w:t xml:space="preserve">przez Wykonawcę </w:t>
      </w:r>
      <w:proofErr w:type="spellStart"/>
      <w:r w:rsidR="00247BFF" w:rsidRPr="004F7C89">
        <w:rPr>
          <w:sz w:val="20"/>
          <w:szCs w:val="20"/>
          <w:lang w:eastAsia="ar-SA"/>
        </w:rPr>
        <w:t>oksodotreotydu</w:t>
      </w:r>
      <w:proofErr w:type="spellEnd"/>
      <w:r w:rsidR="00247BFF" w:rsidRPr="004F7C89">
        <w:rPr>
          <w:sz w:val="20"/>
          <w:szCs w:val="20"/>
          <w:lang w:eastAsia="ar-SA"/>
        </w:rPr>
        <w:t xml:space="preserve"> lutetu</w:t>
      </w:r>
      <w:r w:rsidR="00247BFF">
        <w:rPr>
          <w:bCs/>
          <w:sz w:val="20"/>
          <w:szCs w:val="20"/>
        </w:rPr>
        <w:t xml:space="preserve"> </w:t>
      </w:r>
      <w:r w:rsidR="004355D6">
        <w:rPr>
          <w:bCs/>
          <w:sz w:val="20"/>
          <w:szCs w:val="20"/>
        </w:rPr>
        <w:t>przez okres dłuższy niż</w:t>
      </w:r>
      <w:r w:rsidR="004355D6" w:rsidRPr="009C4C11">
        <w:rPr>
          <w:bCs/>
          <w:sz w:val="20"/>
          <w:szCs w:val="20"/>
        </w:rPr>
        <w:t xml:space="preserve"> </w:t>
      </w:r>
      <w:r w:rsidR="004355D6">
        <w:rPr>
          <w:bCs/>
          <w:sz w:val="20"/>
          <w:szCs w:val="20"/>
        </w:rPr>
        <w:t>15</w:t>
      </w:r>
      <w:r w:rsidR="004355D6" w:rsidRPr="00546F2C">
        <w:rPr>
          <w:bCs/>
          <w:sz w:val="20"/>
          <w:szCs w:val="20"/>
        </w:rPr>
        <w:t xml:space="preserve"> dni roboczych </w:t>
      </w:r>
      <w:r w:rsidR="004355D6" w:rsidRPr="00DA5C0A">
        <w:rPr>
          <w:bCs/>
          <w:sz w:val="20"/>
          <w:szCs w:val="20"/>
        </w:rPr>
        <w:t>od upływu terminu dostawy</w:t>
      </w:r>
      <w:r w:rsidR="004355D6">
        <w:rPr>
          <w:bCs/>
          <w:sz w:val="20"/>
          <w:szCs w:val="20"/>
        </w:rPr>
        <w:t xml:space="preserve"> objętej danym zamówieniem; </w:t>
      </w:r>
      <w:r w:rsidRPr="009C4C11">
        <w:rPr>
          <w:bCs/>
          <w:sz w:val="20"/>
          <w:szCs w:val="20"/>
        </w:rPr>
        <w:t>lub zaprzestania wykonywania innych obowiązków wynikających z postanowień niniejszej umowy,</w:t>
      </w:r>
      <w:r w:rsidR="00704403">
        <w:rPr>
          <w:bCs/>
          <w:sz w:val="20"/>
          <w:szCs w:val="20"/>
        </w:rPr>
        <w:t xml:space="preserve"> wysokość kar stanowić będzie 0,5% wartości brutto zamówienia</w:t>
      </w:r>
      <w:r w:rsidRPr="009C4C11">
        <w:rPr>
          <w:bCs/>
          <w:sz w:val="20"/>
          <w:szCs w:val="20"/>
        </w:rPr>
        <w:t>, o której mowa w §</w:t>
      </w:r>
      <w:r>
        <w:rPr>
          <w:bCs/>
          <w:sz w:val="20"/>
          <w:szCs w:val="20"/>
        </w:rPr>
        <w:t xml:space="preserve"> </w:t>
      </w:r>
      <w:r w:rsidRPr="009C4C11">
        <w:rPr>
          <w:bCs/>
          <w:sz w:val="20"/>
          <w:szCs w:val="20"/>
        </w:rPr>
        <w:t>2 ust</w:t>
      </w:r>
      <w:r>
        <w:rPr>
          <w:bCs/>
          <w:sz w:val="20"/>
          <w:szCs w:val="20"/>
        </w:rPr>
        <w:t>.</w:t>
      </w:r>
      <w:r w:rsidRPr="009C4C11">
        <w:rPr>
          <w:bCs/>
          <w:sz w:val="20"/>
          <w:szCs w:val="20"/>
        </w:rPr>
        <w:t xml:space="preserve"> 1 niniejszej umowy.</w:t>
      </w:r>
    </w:p>
    <w:p w:rsidR="00E942EA" w:rsidRPr="009C4C11" w:rsidRDefault="00E942EA" w:rsidP="00E942EA">
      <w:pPr>
        <w:numPr>
          <w:ilvl w:val="0"/>
          <w:numId w:val="13"/>
        </w:numPr>
        <w:tabs>
          <w:tab w:val="left" w:pos="720"/>
        </w:tabs>
        <w:contextualSpacing/>
        <w:jc w:val="both"/>
        <w:rPr>
          <w:sz w:val="20"/>
          <w:szCs w:val="20"/>
        </w:rPr>
      </w:pPr>
      <w:r w:rsidRPr="009C4C11">
        <w:rPr>
          <w:bCs/>
          <w:sz w:val="20"/>
          <w:szCs w:val="20"/>
        </w:rPr>
        <w:t xml:space="preserve">Dostarczenia innej aktywności </w:t>
      </w:r>
      <w:proofErr w:type="spellStart"/>
      <w:r w:rsidR="00247BFF" w:rsidRPr="004F7C89">
        <w:rPr>
          <w:sz w:val="20"/>
          <w:szCs w:val="20"/>
          <w:lang w:eastAsia="ar-SA"/>
        </w:rPr>
        <w:t>oksodotreotydu</w:t>
      </w:r>
      <w:proofErr w:type="spellEnd"/>
      <w:r w:rsidR="00247BFF" w:rsidRPr="004F7C89">
        <w:rPr>
          <w:sz w:val="20"/>
          <w:szCs w:val="20"/>
          <w:lang w:eastAsia="ar-SA"/>
        </w:rPr>
        <w:t xml:space="preserve"> lutetu</w:t>
      </w:r>
      <w:r w:rsidRPr="009C4C11">
        <w:rPr>
          <w:bCs/>
          <w:sz w:val="20"/>
          <w:szCs w:val="20"/>
        </w:rPr>
        <w:t>,</w:t>
      </w:r>
      <w:r w:rsidR="004355D6" w:rsidRPr="004355D6">
        <w:rPr>
          <w:bCs/>
          <w:sz w:val="20"/>
          <w:szCs w:val="20"/>
        </w:rPr>
        <w:t xml:space="preserve"> </w:t>
      </w:r>
      <w:r w:rsidR="004355D6">
        <w:rPr>
          <w:bCs/>
          <w:sz w:val="20"/>
          <w:szCs w:val="20"/>
        </w:rPr>
        <w:t xml:space="preserve">niż tej wskazanej </w:t>
      </w:r>
      <w:r w:rsidR="004355D6" w:rsidRPr="009C4C11">
        <w:rPr>
          <w:bCs/>
          <w:sz w:val="20"/>
          <w:szCs w:val="20"/>
        </w:rPr>
        <w:t>w</w:t>
      </w:r>
      <w:r w:rsidR="004355D6">
        <w:rPr>
          <w:bCs/>
          <w:sz w:val="20"/>
          <w:szCs w:val="20"/>
        </w:rPr>
        <w:t xml:space="preserve"> </w:t>
      </w:r>
      <w:r w:rsidR="00704403">
        <w:rPr>
          <w:bCs/>
          <w:iCs/>
          <w:sz w:val="20"/>
          <w:szCs w:val="20"/>
        </w:rPr>
        <w:t>§ 1 ust. 7 w wysokości 0,5% wartości brutto</w:t>
      </w:r>
      <w:r w:rsidRPr="009C4C11">
        <w:rPr>
          <w:bCs/>
          <w:iCs/>
          <w:sz w:val="20"/>
          <w:szCs w:val="20"/>
        </w:rPr>
        <w:t xml:space="preserve"> </w:t>
      </w:r>
      <w:r w:rsidR="00704403">
        <w:rPr>
          <w:bCs/>
          <w:iCs/>
          <w:sz w:val="20"/>
          <w:szCs w:val="20"/>
        </w:rPr>
        <w:t xml:space="preserve">zamówienia </w:t>
      </w:r>
      <w:r w:rsidRPr="009C4C11">
        <w:rPr>
          <w:bCs/>
          <w:iCs/>
          <w:sz w:val="20"/>
          <w:szCs w:val="20"/>
        </w:rPr>
        <w:t>danej dostawy,</w:t>
      </w:r>
    </w:p>
    <w:p w:rsidR="00E942EA" w:rsidRPr="00990AE9" w:rsidRDefault="00E942EA" w:rsidP="00E942EA">
      <w:pPr>
        <w:numPr>
          <w:ilvl w:val="0"/>
          <w:numId w:val="13"/>
        </w:numPr>
        <w:tabs>
          <w:tab w:val="left" w:pos="720"/>
        </w:tabs>
        <w:contextualSpacing/>
        <w:jc w:val="both"/>
        <w:rPr>
          <w:sz w:val="20"/>
          <w:szCs w:val="20"/>
        </w:rPr>
      </w:pPr>
      <w:r w:rsidRPr="009C4C11">
        <w:rPr>
          <w:bCs/>
          <w:iCs/>
          <w:sz w:val="20"/>
          <w:szCs w:val="20"/>
        </w:rPr>
        <w:t xml:space="preserve">Dostarczenia radiofarmaceutyku w innych fiolkach, niż określone w § 1 ust. 7 w </w:t>
      </w:r>
      <w:r w:rsidR="00704403">
        <w:rPr>
          <w:bCs/>
          <w:iCs/>
          <w:sz w:val="20"/>
          <w:szCs w:val="20"/>
        </w:rPr>
        <w:t>wysokości 0,5% wartości brutto</w:t>
      </w:r>
      <w:r w:rsidRPr="009C4C11">
        <w:rPr>
          <w:bCs/>
          <w:iCs/>
          <w:sz w:val="20"/>
          <w:szCs w:val="20"/>
        </w:rPr>
        <w:t xml:space="preserve"> </w:t>
      </w:r>
      <w:r w:rsidR="00704403">
        <w:rPr>
          <w:bCs/>
          <w:iCs/>
          <w:sz w:val="20"/>
          <w:szCs w:val="20"/>
        </w:rPr>
        <w:t xml:space="preserve">zamówienia </w:t>
      </w:r>
      <w:r w:rsidRPr="009C4C11">
        <w:rPr>
          <w:bCs/>
          <w:iCs/>
          <w:sz w:val="20"/>
          <w:szCs w:val="20"/>
        </w:rPr>
        <w:t>danej dostawy.</w:t>
      </w:r>
    </w:p>
    <w:p w:rsidR="00990AE9" w:rsidRPr="00990AE9" w:rsidRDefault="004355D6" w:rsidP="00990AE9">
      <w:pPr>
        <w:numPr>
          <w:ilvl w:val="0"/>
          <w:numId w:val="13"/>
        </w:numPr>
        <w:tabs>
          <w:tab w:val="left" w:pos="720"/>
        </w:tabs>
        <w:contextualSpacing/>
        <w:jc w:val="both"/>
        <w:rPr>
          <w:sz w:val="20"/>
          <w:szCs w:val="20"/>
        </w:rPr>
      </w:pPr>
      <w:r w:rsidRPr="00990AE9">
        <w:rPr>
          <w:bCs/>
          <w:iCs/>
          <w:sz w:val="20"/>
          <w:szCs w:val="20"/>
        </w:rPr>
        <w:t>Nie</w:t>
      </w:r>
      <w:r w:rsidR="00E942EA" w:rsidRPr="00990AE9">
        <w:rPr>
          <w:bCs/>
          <w:iCs/>
          <w:sz w:val="20"/>
          <w:szCs w:val="20"/>
        </w:rPr>
        <w:t xml:space="preserve">wywiązania się z § 1 ust. </w:t>
      </w:r>
      <w:r w:rsidR="00140A3E" w:rsidRPr="00990AE9">
        <w:rPr>
          <w:bCs/>
          <w:iCs/>
          <w:sz w:val="20"/>
          <w:szCs w:val="20"/>
        </w:rPr>
        <w:t xml:space="preserve">10 i </w:t>
      </w:r>
      <w:r w:rsidR="00E942EA" w:rsidRPr="00990AE9">
        <w:rPr>
          <w:bCs/>
          <w:iCs/>
          <w:sz w:val="20"/>
          <w:szCs w:val="20"/>
        </w:rPr>
        <w:t>11</w:t>
      </w:r>
      <w:r w:rsidRPr="00990AE9">
        <w:rPr>
          <w:bCs/>
          <w:iCs/>
          <w:sz w:val="20"/>
          <w:szCs w:val="20"/>
        </w:rPr>
        <w:t>;</w:t>
      </w:r>
      <w:r w:rsidR="00E942EA" w:rsidRPr="00990AE9">
        <w:rPr>
          <w:bCs/>
          <w:iCs/>
          <w:sz w:val="20"/>
          <w:szCs w:val="20"/>
        </w:rPr>
        <w:t xml:space="preserve"> </w:t>
      </w:r>
      <w:r w:rsidRPr="00990AE9">
        <w:rPr>
          <w:bCs/>
          <w:iCs/>
          <w:sz w:val="20"/>
          <w:szCs w:val="20"/>
        </w:rPr>
        <w:t>wysokość kary umownej za każdy dzień roboczy zwłoki w realizacji danego zamówienia (tj. po upływie 5 dni roboczych po terminie realizacji niezrealizowanego zamówienia) stanow</w:t>
      </w:r>
      <w:r w:rsidR="00704403" w:rsidRPr="00990AE9">
        <w:rPr>
          <w:bCs/>
          <w:iCs/>
          <w:sz w:val="20"/>
          <w:szCs w:val="20"/>
        </w:rPr>
        <w:t>ić będzie 10% wartości brutto</w:t>
      </w:r>
      <w:r w:rsidRPr="00990AE9">
        <w:rPr>
          <w:bCs/>
          <w:iCs/>
          <w:sz w:val="20"/>
          <w:szCs w:val="20"/>
        </w:rPr>
        <w:t xml:space="preserve"> zaplanowanej i niezrealizowanej dostawy w danym dniu</w:t>
      </w:r>
      <w:r w:rsidR="0014161E" w:rsidRPr="00990AE9">
        <w:rPr>
          <w:bCs/>
          <w:iCs/>
          <w:sz w:val="20"/>
          <w:szCs w:val="20"/>
        </w:rPr>
        <w:t xml:space="preserve">. </w:t>
      </w:r>
      <w:r w:rsidRPr="00990AE9">
        <w:rPr>
          <w:bCs/>
          <w:iCs/>
          <w:sz w:val="20"/>
          <w:szCs w:val="20"/>
        </w:rPr>
        <w:t xml:space="preserve"> </w:t>
      </w:r>
    </w:p>
    <w:p w:rsidR="00E942EA" w:rsidRPr="00990AE9" w:rsidRDefault="00513EB4" w:rsidP="00BC73AC">
      <w:pPr>
        <w:numPr>
          <w:ilvl w:val="0"/>
          <w:numId w:val="12"/>
        </w:numPr>
        <w:tabs>
          <w:tab w:val="left" w:pos="720"/>
        </w:tabs>
        <w:contextualSpacing/>
        <w:jc w:val="both"/>
        <w:rPr>
          <w:sz w:val="20"/>
          <w:szCs w:val="20"/>
        </w:rPr>
      </w:pPr>
      <w:r w:rsidRPr="00990AE9">
        <w:rPr>
          <w:sz w:val="20"/>
          <w:szCs w:val="20"/>
        </w:rPr>
        <w:t>Zamawiający jest uprawniony do dochodzenia odszkodowania przewyższającego zastrzeżone kary umowne na zasadach ogólnych, jeżeli kara umowna nie pokryje szkody.</w:t>
      </w:r>
    </w:p>
    <w:p w:rsidR="00E942EA" w:rsidRPr="009C4C11" w:rsidRDefault="00E942EA" w:rsidP="00E942EA">
      <w:pPr>
        <w:numPr>
          <w:ilvl w:val="0"/>
          <w:numId w:val="12"/>
        </w:numPr>
        <w:tabs>
          <w:tab w:val="left" w:pos="720"/>
        </w:tabs>
        <w:contextualSpacing/>
        <w:jc w:val="both"/>
        <w:rPr>
          <w:sz w:val="20"/>
          <w:szCs w:val="20"/>
        </w:rPr>
      </w:pPr>
      <w:r w:rsidRPr="009C4C11">
        <w:rPr>
          <w:sz w:val="20"/>
          <w:szCs w:val="20"/>
        </w:rPr>
        <w:t>Zamawiającemu przysługuje prawo potrącenia ewentualnych kar umownych z wynagrodzenia należnego Wykonawcy.</w:t>
      </w:r>
    </w:p>
    <w:p w:rsidR="00E942EA" w:rsidRPr="001D788B" w:rsidRDefault="00513EB4" w:rsidP="00513EB4">
      <w:pPr>
        <w:numPr>
          <w:ilvl w:val="0"/>
          <w:numId w:val="12"/>
        </w:numPr>
        <w:tabs>
          <w:tab w:val="left" w:pos="720"/>
        </w:tabs>
        <w:contextualSpacing/>
        <w:jc w:val="both"/>
        <w:rPr>
          <w:sz w:val="20"/>
          <w:szCs w:val="20"/>
        </w:rPr>
      </w:pPr>
      <w:r w:rsidRPr="00513EB4">
        <w:rPr>
          <w:bCs/>
          <w:sz w:val="20"/>
          <w:szCs w:val="20"/>
        </w:rPr>
        <w:t>Łączna wartość wszystkich kar umownych naliczonych drugiej stronie nie może przekroczyć 20 % wartości zamówienia określonej w § 1 ust. 3.</w:t>
      </w:r>
    </w:p>
    <w:p w:rsidR="001D788B" w:rsidRDefault="001D788B" w:rsidP="001D788B">
      <w:pPr>
        <w:numPr>
          <w:ilvl w:val="0"/>
          <w:numId w:val="12"/>
        </w:numPr>
        <w:tabs>
          <w:tab w:val="left" w:pos="338"/>
        </w:tabs>
        <w:jc w:val="both"/>
        <w:rPr>
          <w:rFonts w:eastAsia="Calibri"/>
          <w:color w:val="000000"/>
          <w:sz w:val="20"/>
          <w:szCs w:val="20"/>
        </w:rPr>
      </w:pPr>
      <w:r>
        <w:rPr>
          <w:rFonts w:eastAsia="Calibri"/>
          <w:color w:val="000000"/>
          <w:sz w:val="20"/>
          <w:szCs w:val="20"/>
        </w:rPr>
        <w:t>Strony mogą zwolnić się od odpowiedzialności z tytułu niewykonania lub nienależytego wykonania zobowiązań, spowodowanego następstwem działania siły wyższej.</w:t>
      </w:r>
    </w:p>
    <w:p w:rsidR="001D788B" w:rsidRPr="001D788B" w:rsidRDefault="001D788B" w:rsidP="001D788B">
      <w:pPr>
        <w:numPr>
          <w:ilvl w:val="0"/>
          <w:numId w:val="12"/>
        </w:numPr>
        <w:tabs>
          <w:tab w:val="left" w:pos="338"/>
        </w:tabs>
        <w:jc w:val="both"/>
        <w:rPr>
          <w:b/>
          <w:i/>
          <w:iCs/>
          <w:color w:val="000000"/>
          <w:sz w:val="20"/>
          <w:szCs w:val="20"/>
        </w:rPr>
      </w:pPr>
      <w:r>
        <w:rPr>
          <w:rFonts w:eastAsia="Calibri"/>
          <w:color w:val="000000"/>
          <w:sz w:val="20"/>
          <w:szCs w:val="20"/>
        </w:rPr>
        <w:t>Przez siłę wyższą Strony rozumieją wszelkie nadzwyczajne zdarzenia o charakterze zewnętrznym, niemożliwe do przewidzenia i zapobieżenia, takie jak epidemie, pandemie, wojny, pożary,                 powodzie, itp. Strona chcąca powalać się jest zobowiązana dokonać zastrzeżenia w tym zakresie            w terminie 7 dni od dnia ustania siły wyższej, pod rygorem utraty prawa do powoływania się na siłę wyższą w terminie późniejszym.</w:t>
      </w:r>
    </w:p>
    <w:p w:rsidR="00E942EA" w:rsidRPr="009C4C11" w:rsidRDefault="00E942EA" w:rsidP="00E942EA">
      <w:pPr>
        <w:tabs>
          <w:tab w:val="left" w:pos="720"/>
        </w:tabs>
        <w:rPr>
          <w:b/>
          <w:bCs/>
          <w:i/>
          <w:sz w:val="20"/>
          <w:szCs w:val="20"/>
        </w:rPr>
      </w:pPr>
    </w:p>
    <w:p w:rsidR="00E942EA" w:rsidRPr="009C4C11" w:rsidRDefault="00C124AB" w:rsidP="00E942EA">
      <w:pPr>
        <w:tabs>
          <w:tab w:val="left" w:pos="720"/>
        </w:tabs>
        <w:jc w:val="center"/>
        <w:rPr>
          <w:b/>
          <w:bCs/>
          <w:i/>
          <w:sz w:val="20"/>
          <w:szCs w:val="20"/>
        </w:rPr>
      </w:pPr>
      <w:r>
        <w:rPr>
          <w:b/>
          <w:bCs/>
          <w:i/>
          <w:sz w:val="20"/>
          <w:szCs w:val="20"/>
        </w:rPr>
        <w:t>§ 4</w:t>
      </w:r>
    </w:p>
    <w:p w:rsidR="00E942EA" w:rsidRPr="009C4C11" w:rsidRDefault="00E942EA" w:rsidP="00E942EA">
      <w:pPr>
        <w:tabs>
          <w:tab w:val="left" w:pos="720"/>
        </w:tabs>
        <w:jc w:val="both"/>
        <w:rPr>
          <w:sz w:val="20"/>
          <w:szCs w:val="20"/>
        </w:rPr>
      </w:pPr>
      <w:r w:rsidRPr="009C4C11">
        <w:rPr>
          <w:sz w:val="20"/>
          <w:szCs w:val="20"/>
        </w:rPr>
        <w:t xml:space="preserve">Osobami odpowiedzialnymi za realizację niniejszej umowy są: </w:t>
      </w:r>
    </w:p>
    <w:p w:rsidR="00E942EA" w:rsidRPr="009C4C11" w:rsidRDefault="00E942EA" w:rsidP="00E942EA">
      <w:pPr>
        <w:tabs>
          <w:tab w:val="left" w:pos="720"/>
        </w:tabs>
        <w:jc w:val="both"/>
        <w:rPr>
          <w:sz w:val="20"/>
          <w:szCs w:val="20"/>
        </w:rPr>
      </w:pPr>
    </w:p>
    <w:p w:rsidR="00E942EA" w:rsidRPr="009C4C11" w:rsidRDefault="00E942EA" w:rsidP="00E942EA">
      <w:pPr>
        <w:tabs>
          <w:tab w:val="left" w:pos="720"/>
        </w:tabs>
        <w:jc w:val="both"/>
        <w:rPr>
          <w:sz w:val="20"/>
          <w:szCs w:val="20"/>
        </w:rPr>
      </w:pPr>
      <w:r w:rsidRPr="009C4C11">
        <w:rPr>
          <w:sz w:val="20"/>
          <w:szCs w:val="20"/>
        </w:rPr>
        <w:t xml:space="preserve">Ze strony Wykonawcy </w:t>
      </w:r>
      <w:r>
        <w:rPr>
          <w:sz w:val="20"/>
          <w:szCs w:val="20"/>
        </w:rPr>
        <w:t>–</w:t>
      </w:r>
      <w:r w:rsidRPr="009C4C11">
        <w:rPr>
          <w:sz w:val="20"/>
          <w:szCs w:val="20"/>
        </w:rPr>
        <w:t xml:space="preserve"> </w:t>
      </w:r>
      <w:r>
        <w:rPr>
          <w:sz w:val="20"/>
          <w:szCs w:val="20"/>
        </w:rPr>
        <w:t xml:space="preserve">………………………………………………………………………………….. </w:t>
      </w:r>
    </w:p>
    <w:p w:rsidR="00E942EA" w:rsidRPr="009C4C11" w:rsidRDefault="00E942EA" w:rsidP="00E942EA">
      <w:pPr>
        <w:tabs>
          <w:tab w:val="left" w:pos="720"/>
        </w:tabs>
        <w:jc w:val="both"/>
        <w:rPr>
          <w:sz w:val="20"/>
          <w:szCs w:val="20"/>
        </w:rPr>
      </w:pPr>
    </w:p>
    <w:p w:rsidR="00E942EA" w:rsidRPr="009C4C11" w:rsidRDefault="00E942EA" w:rsidP="00E942EA">
      <w:pPr>
        <w:tabs>
          <w:tab w:val="left" w:pos="720"/>
        </w:tabs>
        <w:jc w:val="both"/>
        <w:rPr>
          <w:sz w:val="20"/>
          <w:szCs w:val="20"/>
        </w:rPr>
      </w:pPr>
      <w:r w:rsidRPr="009C4C11">
        <w:rPr>
          <w:sz w:val="20"/>
          <w:szCs w:val="20"/>
        </w:rPr>
        <w:t>Ze strony Zamawiającego - ……………………………………………………………………………...</w:t>
      </w:r>
    </w:p>
    <w:p w:rsidR="00E942EA" w:rsidRDefault="00E942EA" w:rsidP="00E942EA">
      <w:pPr>
        <w:tabs>
          <w:tab w:val="left" w:pos="720"/>
        </w:tabs>
        <w:jc w:val="both"/>
        <w:rPr>
          <w:sz w:val="20"/>
          <w:szCs w:val="20"/>
        </w:rPr>
      </w:pPr>
      <w:r w:rsidRPr="009C4C11">
        <w:rPr>
          <w:sz w:val="20"/>
          <w:szCs w:val="20"/>
        </w:rPr>
        <w:t>W razie zmiany danych osób uprawnionych do podpisania protokołu odbioru, wymienionych                      w niniejszym paragrafie każda ze stron zobowiązuje się powiadomić o tych zmianach drugą stronę na piśmie. Zmiana wywołuje skutek z chwilą poinformowania o niej drugiej strony.</w:t>
      </w:r>
    </w:p>
    <w:p w:rsidR="0084432A" w:rsidRPr="009C4C11" w:rsidRDefault="0084432A" w:rsidP="00E942EA">
      <w:pPr>
        <w:tabs>
          <w:tab w:val="left" w:pos="720"/>
        </w:tabs>
        <w:jc w:val="both"/>
        <w:rPr>
          <w:sz w:val="20"/>
          <w:szCs w:val="20"/>
        </w:rPr>
      </w:pPr>
    </w:p>
    <w:p w:rsidR="00E942EA" w:rsidRPr="009C4C11" w:rsidRDefault="00C124AB" w:rsidP="00E942EA">
      <w:pPr>
        <w:tabs>
          <w:tab w:val="left" w:pos="720"/>
        </w:tabs>
        <w:jc w:val="center"/>
        <w:rPr>
          <w:b/>
          <w:bCs/>
          <w:i/>
          <w:sz w:val="20"/>
          <w:szCs w:val="20"/>
        </w:rPr>
      </w:pPr>
      <w:r>
        <w:rPr>
          <w:b/>
          <w:bCs/>
          <w:i/>
          <w:sz w:val="20"/>
          <w:szCs w:val="20"/>
        </w:rPr>
        <w:t>§ 5</w:t>
      </w:r>
    </w:p>
    <w:p w:rsidR="00E942EA" w:rsidRPr="009C4C11" w:rsidRDefault="00E942EA" w:rsidP="00513EB4">
      <w:pPr>
        <w:numPr>
          <w:ilvl w:val="1"/>
          <w:numId w:val="20"/>
        </w:numPr>
        <w:tabs>
          <w:tab w:val="num" w:pos="0"/>
          <w:tab w:val="left" w:pos="284"/>
        </w:tabs>
        <w:ind w:left="284" w:hanging="284"/>
        <w:contextualSpacing/>
        <w:jc w:val="both"/>
        <w:rPr>
          <w:sz w:val="20"/>
          <w:szCs w:val="20"/>
        </w:rPr>
      </w:pPr>
      <w:r w:rsidRPr="009C4C11">
        <w:rPr>
          <w:sz w:val="20"/>
          <w:szCs w:val="20"/>
        </w:rPr>
        <w:t>Wykonawca jest odpowiedzialny za wszelkie szkody powstałe w związku z realizacją umowy w tym także z tytułu odpowiedzialności cywilnej za szkody oraz następstwa nieszczęśliwych wypadków dotyczące pracowników i osób trzecich powstałe w związku z realizacją umowy.</w:t>
      </w:r>
    </w:p>
    <w:p w:rsidR="00E942EA" w:rsidRPr="009C4C11" w:rsidRDefault="00E942EA" w:rsidP="00513EB4">
      <w:pPr>
        <w:numPr>
          <w:ilvl w:val="1"/>
          <w:numId w:val="20"/>
        </w:numPr>
        <w:tabs>
          <w:tab w:val="num" w:pos="0"/>
          <w:tab w:val="left" w:pos="284"/>
        </w:tabs>
        <w:ind w:left="284" w:hanging="284"/>
        <w:contextualSpacing/>
        <w:jc w:val="both"/>
        <w:rPr>
          <w:sz w:val="20"/>
          <w:szCs w:val="20"/>
        </w:rPr>
      </w:pPr>
      <w:r w:rsidRPr="009C4C11">
        <w:rPr>
          <w:sz w:val="20"/>
          <w:szCs w:val="20"/>
        </w:rPr>
        <w:t>Przez pojęcie „realizacja umowy”, którym mowa w ust</w:t>
      </w:r>
      <w:r w:rsidR="00C5041E">
        <w:rPr>
          <w:sz w:val="20"/>
          <w:szCs w:val="20"/>
        </w:rPr>
        <w:t>.</w:t>
      </w:r>
      <w:r w:rsidRPr="009C4C11">
        <w:rPr>
          <w:sz w:val="20"/>
          <w:szCs w:val="20"/>
        </w:rPr>
        <w:t xml:space="preserve"> 1 niniejszego paragrafu, należy rozumieć sprzedaż i logistyczny proces dostarczenia przedmiotu umowy do siedziby Zamawiającego</w:t>
      </w:r>
    </w:p>
    <w:p w:rsidR="00E942EA" w:rsidRDefault="00E942EA" w:rsidP="00E942EA">
      <w:pPr>
        <w:tabs>
          <w:tab w:val="left" w:pos="720"/>
        </w:tabs>
        <w:jc w:val="center"/>
        <w:rPr>
          <w:b/>
          <w:bCs/>
          <w:i/>
          <w:sz w:val="20"/>
          <w:szCs w:val="20"/>
        </w:rPr>
      </w:pPr>
    </w:p>
    <w:p w:rsidR="00876E50" w:rsidRDefault="00C124AB" w:rsidP="0084432A">
      <w:pPr>
        <w:tabs>
          <w:tab w:val="left" w:pos="720"/>
        </w:tabs>
        <w:jc w:val="center"/>
        <w:rPr>
          <w:b/>
          <w:bCs/>
          <w:i/>
          <w:sz w:val="20"/>
          <w:szCs w:val="20"/>
        </w:rPr>
      </w:pPr>
      <w:r>
        <w:rPr>
          <w:b/>
          <w:bCs/>
          <w:i/>
          <w:sz w:val="20"/>
          <w:szCs w:val="20"/>
        </w:rPr>
        <w:t>§ 6</w:t>
      </w:r>
    </w:p>
    <w:p w:rsidR="00394FF2" w:rsidRPr="00394FF2" w:rsidRDefault="00876E50" w:rsidP="00394FF2">
      <w:pPr>
        <w:numPr>
          <w:ilvl w:val="3"/>
          <w:numId w:val="22"/>
        </w:numPr>
        <w:tabs>
          <w:tab w:val="num" w:pos="2552"/>
        </w:tabs>
        <w:suppressAutoHyphens/>
        <w:spacing w:line="160" w:lineRule="atLeast"/>
        <w:ind w:left="284"/>
        <w:jc w:val="both"/>
        <w:rPr>
          <w:sz w:val="20"/>
          <w:szCs w:val="20"/>
          <w:lang w:eastAsia="ar-SA"/>
        </w:rPr>
      </w:pPr>
      <w:r w:rsidRPr="00394FF2">
        <w:rPr>
          <w:sz w:val="20"/>
          <w:szCs w:val="20"/>
          <w:lang w:eastAsia="ar-SA"/>
        </w:rPr>
        <w:t>Wykonawca zobowiązany jest w trakcie trwania umowy do przestrzegania</w:t>
      </w:r>
      <w:r w:rsidR="00394FF2">
        <w:rPr>
          <w:b/>
          <w:sz w:val="20"/>
          <w:szCs w:val="20"/>
          <w:lang w:eastAsia="ar-SA"/>
        </w:rPr>
        <w:t xml:space="preserve"> </w:t>
      </w:r>
      <w:r w:rsidR="00394FF2" w:rsidRPr="00394FF2">
        <w:rPr>
          <w:sz w:val="20"/>
          <w:szCs w:val="20"/>
          <w:lang w:eastAsia="ar-SA"/>
        </w:rPr>
        <w:t>przepisów ustawy z dnia 12 maja 2011 roku o refundacji leków, środków spożywczych specjalnego przeznaczenia żywieniowego oraz wyrobów medycznych (</w:t>
      </w:r>
      <w:proofErr w:type="spellStart"/>
      <w:r w:rsidR="00394FF2" w:rsidRPr="00394FF2">
        <w:rPr>
          <w:sz w:val="20"/>
          <w:szCs w:val="20"/>
          <w:lang w:eastAsia="ar-SA"/>
        </w:rPr>
        <w:t>t.j</w:t>
      </w:r>
      <w:proofErr w:type="spellEnd"/>
      <w:r w:rsidR="00394FF2" w:rsidRPr="00394FF2">
        <w:rPr>
          <w:sz w:val="20"/>
          <w:szCs w:val="20"/>
          <w:lang w:eastAsia="ar-SA"/>
        </w:rPr>
        <w:t>. Dz. U. z 2022 r. poz. 2555).</w:t>
      </w:r>
    </w:p>
    <w:p w:rsidR="00876E50" w:rsidRPr="00394FF2" w:rsidRDefault="00876E50" w:rsidP="00876E50">
      <w:pPr>
        <w:numPr>
          <w:ilvl w:val="3"/>
          <w:numId w:val="22"/>
        </w:numPr>
        <w:tabs>
          <w:tab w:val="num" w:pos="2552"/>
        </w:tabs>
        <w:suppressAutoHyphens/>
        <w:spacing w:line="160" w:lineRule="atLeast"/>
        <w:ind w:left="284"/>
        <w:jc w:val="both"/>
        <w:rPr>
          <w:sz w:val="20"/>
          <w:szCs w:val="20"/>
          <w:lang w:eastAsia="ar-SA"/>
        </w:rPr>
      </w:pPr>
      <w:r w:rsidRPr="00394FF2">
        <w:rPr>
          <w:sz w:val="20"/>
          <w:szCs w:val="20"/>
          <w:lang w:eastAsia="ar-SA"/>
        </w:rPr>
        <w:t>Jeżeli w trakcie obowiązywania umowy w wyniku zmiany regulacji dotyczącej refundacji – cena produktu wskazanego w Załączniku nr 1 do niniejszej umowy będzie wyższe niż cena maksymalna, o której mowa w art. 9 ustawy o refundacji leków, środków spożywczych specjalnego przeznaczenia żywieniowego oraz wyrobów medycznych – Wykonawca zobowiązany jest w wystawionej fakturze VAT uwzględnić cenę maksymalną produktu.</w:t>
      </w:r>
    </w:p>
    <w:p w:rsidR="00876E50" w:rsidRPr="00394FF2" w:rsidRDefault="00876E50" w:rsidP="00876E50">
      <w:pPr>
        <w:numPr>
          <w:ilvl w:val="3"/>
          <w:numId w:val="22"/>
        </w:numPr>
        <w:tabs>
          <w:tab w:val="num" w:pos="2552"/>
        </w:tabs>
        <w:suppressAutoHyphens/>
        <w:spacing w:line="160" w:lineRule="atLeast"/>
        <w:ind w:left="284"/>
        <w:jc w:val="both"/>
        <w:rPr>
          <w:sz w:val="20"/>
          <w:szCs w:val="20"/>
          <w:lang w:eastAsia="ar-SA"/>
        </w:rPr>
      </w:pPr>
      <w:r w:rsidRPr="00394FF2">
        <w:rPr>
          <w:sz w:val="20"/>
          <w:szCs w:val="20"/>
          <w:lang w:eastAsia="ar-SA"/>
        </w:rPr>
        <w:t xml:space="preserve">W przypadku jeżeli średni koszt rozliczania substancji czynnej, refundowanej w ramach programu lekowego lub chemioterapii, zawartej w leku nabywanym na podstawie niniejszej umowy, opublikowany w komunikacie Narodowego Funduszu Zdrowia, będzie niższy o co najmniej 10% od </w:t>
      </w:r>
      <w:r w:rsidRPr="00394FF2">
        <w:rPr>
          <w:sz w:val="20"/>
          <w:szCs w:val="20"/>
          <w:lang w:eastAsia="ar-SA"/>
        </w:rPr>
        <w:lastRenderedPageBreak/>
        <w:t>kosztu tej substancji czynnej obliczonego z uwzględnieniem wielkości opakowania, mocy oraz ceny hurtowej brutto produktu leczniczego objętego niniejszą umową Zamawiający może wystąpić do Wykonawcy z wnioskiem o wszczęcie negocjacji w celu obniżenia ceny brutto tego produktu do wysokości wynikającej z aktualnego, opublikowanego przez NFZ, średniego kosztu rozliczania tej substancji czynnej.</w:t>
      </w:r>
    </w:p>
    <w:p w:rsidR="00C124AB" w:rsidRDefault="00876E50" w:rsidP="00C124AB">
      <w:pPr>
        <w:numPr>
          <w:ilvl w:val="3"/>
          <w:numId w:val="22"/>
        </w:numPr>
        <w:tabs>
          <w:tab w:val="num" w:pos="2552"/>
        </w:tabs>
        <w:suppressAutoHyphens/>
        <w:spacing w:line="160" w:lineRule="atLeast"/>
        <w:ind w:left="284"/>
        <w:jc w:val="both"/>
        <w:rPr>
          <w:sz w:val="20"/>
          <w:szCs w:val="20"/>
          <w:lang w:eastAsia="ar-SA"/>
        </w:rPr>
      </w:pPr>
      <w:r w:rsidRPr="00394FF2">
        <w:rPr>
          <w:sz w:val="20"/>
          <w:szCs w:val="20"/>
          <w:lang w:eastAsia="ar-SA"/>
        </w:rPr>
        <w:t>W przypadku nieosiągnięcia porozumienia w zakresie zmiany ceny produktu wskazanego w wystąpieniu Zamawiającego, o którym mowa w ust. 3 powyżej, w terminie 30 dni od dnia jego doręczenia Wykonawcy, Zamawiający będzie uprawniony do rozwiązania umowy w zakresie dostawy tego produktu z zachowaniem 3 miesięcznego okresu wypowied</w:t>
      </w:r>
      <w:r w:rsidR="0084432A" w:rsidRPr="00394FF2">
        <w:rPr>
          <w:sz w:val="20"/>
          <w:szCs w:val="20"/>
          <w:lang w:eastAsia="ar-SA"/>
        </w:rPr>
        <w:t>zenia z zastrzeżeniem § 1 ust. 3</w:t>
      </w:r>
      <w:r w:rsidRPr="00394FF2">
        <w:rPr>
          <w:sz w:val="20"/>
          <w:szCs w:val="20"/>
          <w:lang w:eastAsia="ar-SA"/>
        </w:rPr>
        <w:t xml:space="preserve"> umowy. Nieosiągnięcie porozumienia w przedmiotowym zakresie nie będzie traktowane jako naruszenie umowy przez Wykonawcę.</w:t>
      </w:r>
    </w:p>
    <w:p w:rsidR="00C124AB" w:rsidRPr="00C477CC" w:rsidRDefault="00C124AB" w:rsidP="00C124AB">
      <w:pPr>
        <w:pStyle w:val="NormalnyWeb"/>
        <w:spacing w:after="0" w:line="240" w:lineRule="auto"/>
        <w:jc w:val="center"/>
        <w:rPr>
          <w:rFonts w:ascii="Tahoma" w:hAnsi="Tahoma" w:cs="Tahoma"/>
          <w:sz w:val="20"/>
          <w:szCs w:val="20"/>
        </w:rPr>
      </w:pPr>
      <w:r w:rsidRPr="00C477CC">
        <w:rPr>
          <w:rFonts w:ascii="Tahoma" w:hAnsi="Tahoma" w:cs="Tahoma"/>
          <w:b/>
          <w:bCs/>
          <w:color w:val="000000"/>
          <w:sz w:val="20"/>
          <w:szCs w:val="20"/>
        </w:rPr>
        <w:t>§ 7</w:t>
      </w:r>
    </w:p>
    <w:p w:rsidR="00C124AB" w:rsidRPr="00C477CC" w:rsidRDefault="00C124AB" w:rsidP="00C124AB">
      <w:pPr>
        <w:pStyle w:val="NormalnyWeb"/>
        <w:numPr>
          <w:ilvl w:val="0"/>
          <w:numId w:val="38"/>
        </w:numPr>
        <w:spacing w:after="0" w:line="159" w:lineRule="atLeast"/>
        <w:jc w:val="both"/>
        <w:rPr>
          <w:rFonts w:ascii="Tahoma" w:hAnsi="Tahoma" w:cs="Tahoma"/>
          <w:sz w:val="20"/>
          <w:szCs w:val="20"/>
        </w:rPr>
      </w:pPr>
      <w:r w:rsidRPr="00C477CC">
        <w:rPr>
          <w:rFonts w:ascii="Tahoma" w:hAnsi="Tahoma" w:cs="Tahoma"/>
          <w:color w:val="000000"/>
          <w:sz w:val="20"/>
          <w:szCs w:val="20"/>
        </w:rPr>
        <w:t>Zamawiający może odstąpić od niniejszej umowy w trybie i na zasadach określonych w art. 456 ustawy PZP. Odstąpienie od umowy powinno nastąpić w formie pisemnej pod rygorem nieważności takiego oświadczenia i powinno zawierać uzasadnienie.</w:t>
      </w:r>
    </w:p>
    <w:p w:rsidR="00C124AB" w:rsidRPr="00C477CC" w:rsidRDefault="00C124AB" w:rsidP="00C124AB">
      <w:pPr>
        <w:pStyle w:val="NormalnyWeb"/>
        <w:numPr>
          <w:ilvl w:val="0"/>
          <w:numId w:val="38"/>
        </w:numPr>
        <w:spacing w:after="0" w:line="159" w:lineRule="atLeast"/>
        <w:jc w:val="both"/>
        <w:rPr>
          <w:rFonts w:ascii="Tahoma" w:hAnsi="Tahoma" w:cs="Tahoma"/>
          <w:sz w:val="20"/>
          <w:szCs w:val="20"/>
        </w:rPr>
      </w:pPr>
      <w:r w:rsidRPr="00C477CC">
        <w:rPr>
          <w:rFonts w:ascii="Tahoma" w:hAnsi="Tahoma" w:cs="Tahoma"/>
          <w:color w:val="000000"/>
          <w:sz w:val="20"/>
          <w:szCs w:val="20"/>
        </w:rPr>
        <w:t xml:space="preserve">Zamawiający nie ma obowiązku dokonania zamówienia pozostałej części towaru niezrealizowanej w okresie trwania umowy z uwagi na zmniejszone potrzeby. </w:t>
      </w:r>
    </w:p>
    <w:p w:rsidR="00C124AB" w:rsidRPr="00C477CC" w:rsidRDefault="00C124AB" w:rsidP="00C124AB">
      <w:pPr>
        <w:pStyle w:val="NormalnyWeb"/>
        <w:numPr>
          <w:ilvl w:val="0"/>
          <w:numId w:val="38"/>
        </w:numPr>
        <w:spacing w:after="0" w:line="159" w:lineRule="atLeast"/>
        <w:jc w:val="both"/>
        <w:rPr>
          <w:rFonts w:ascii="Tahoma" w:hAnsi="Tahoma" w:cs="Tahoma"/>
          <w:sz w:val="20"/>
          <w:szCs w:val="20"/>
        </w:rPr>
      </w:pPr>
      <w:r w:rsidRPr="00C477CC">
        <w:rPr>
          <w:rFonts w:ascii="Tahoma" w:hAnsi="Tahoma" w:cs="Tahoma"/>
          <w:color w:val="000000"/>
          <w:sz w:val="20"/>
          <w:szCs w:val="20"/>
        </w:rPr>
        <w:t>Strony mogą zmienić niniejszą umowę o zamówienie publiczne, jeżeli taka możliwość wynika wprost z przepisów prawa. Do zawartej umowy będą miały zastosowanie przepisy Rozdziału 3 Działu VII ustawy PZP.</w:t>
      </w:r>
    </w:p>
    <w:p w:rsidR="00C124AB" w:rsidRPr="00C477CC" w:rsidRDefault="00C124AB" w:rsidP="00C124AB">
      <w:pPr>
        <w:pStyle w:val="NormalnyWeb"/>
        <w:numPr>
          <w:ilvl w:val="0"/>
          <w:numId w:val="38"/>
        </w:numPr>
        <w:spacing w:after="0" w:line="159" w:lineRule="atLeast"/>
        <w:jc w:val="both"/>
        <w:rPr>
          <w:rFonts w:ascii="Tahoma" w:hAnsi="Tahoma" w:cs="Tahoma"/>
          <w:sz w:val="20"/>
          <w:szCs w:val="20"/>
          <w:lang w:val="en-US"/>
        </w:rPr>
      </w:pPr>
      <w:proofErr w:type="spellStart"/>
      <w:r w:rsidRPr="00C477CC">
        <w:rPr>
          <w:rFonts w:ascii="Tahoma" w:hAnsi="Tahoma" w:cs="Tahoma"/>
          <w:color w:val="000000"/>
          <w:sz w:val="20"/>
          <w:szCs w:val="20"/>
          <w:lang w:val="en-US"/>
        </w:rPr>
        <w:t>Zamawiający</w:t>
      </w:r>
      <w:proofErr w:type="spellEnd"/>
      <w:r w:rsidRPr="00C477CC">
        <w:rPr>
          <w:rFonts w:ascii="Tahoma" w:hAnsi="Tahoma" w:cs="Tahoma"/>
          <w:color w:val="000000"/>
          <w:sz w:val="20"/>
          <w:szCs w:val="20"/>
          <w:lang w:val="en-US"/>
        </w:rPr>
        <w:t xml:space="preserve"> </w:t>
      </w:r>
      <w:proofErr w:type="spellStart"/>
      <w:r w:rsidRPr="00C477CC">
        <w:rPr>
          <w:rFonts w:ascii="Tahoma" w:hAnsi="Tahoma" w:cs="Tahoma"/>
          <w:color w:val="000000"/>
          <w:sz w:val="20"/>
          <w:szCs w:val="20"/>
          <w:lang w:val="en-US"/>
        </w:rPr>
        <w:t>dopuszcza</w:t>
      </w:r>
      <w:proofErr w:type="spellEnd"/>
      <w:r w:rsidRPr="00C477CC">
        <w:rPr>
          <w:rFonts w:ascii="Tahoma" w:hAnsi="Tahoma" w:cs="Tahoma"/>
          <w:color w:val="000000"/>
          <w:sz w:val="20"/>
          <w:szCs w:val="20"/>
          <w:lang w:val="en-US"/>
        </w:rPr>
        <w:t xml:space="preserve"> </w:t>
      </w:r>
      <w:proofErr w:type="spellStart"/>
      <w:r w:rsidRPr="00C477CC">
        <w:rPr>
          <w:rFonts w:ascii="Tahoma" w:hAnsi="Tahoma" w:cs="Tahoma"/>
          <w:color w:val="000000"/>
          <w:sz w:val="20"/>
          <w:szCs w:val="20"/>
          <w:lang w:val="en-US"/>
        </w:rPr>
        <w:t>możliwość</w:t>
      </w:r>
      <w:proofErr w:type="spellEnd"/>
      <w:r w:rsidRPr="00C477CC">
        <w:rPr>
          <w:rFonts w:ascii="Tahoma" w:hAnsi="Tahoma" w:cs="Tahoma"/>
          <w:color w:val="000000"/>
          <w:sz w:val="20"/>
          <w:szCs w:val="20"/>
          <w:lang w:val="en-US"/>
        </w:rPr>
        <w:t xml:space="preserve"> </w:t>
      </w:r>
      <w:proofErr w:type="spellStart"/>
      <w:r w:rsidRPr="00C477CC">
        <w:rPr>
          <w:rFonts w:ascii="Tahoma" w:hAnsi="Tahoma" w:cs="Tahoma"/>
          <w:color w:val="000000"/>
          <w:sz w:val="20"/>
          <w:szCs w:val="20"/>
          <w:lang w:val="en-US"/>
        </w:rPr>
        <w:t>zmiany</w:t>
      </w:r>
      <w:proofErr w:type="spellEnd"/>
      <w:r w:rsidRPr="00C477CC">
        <w:rPr>
          <w:rFonts w:ascii="Tahoma" w:hAnsi="Tahoma" w:cs="Tahoma"/>
          <w:color w:val="000000"/>
          <w:sz w:val="20"/>
          <w:szCs w:val="20"/>
          <w:lang w:val="en-US"/>
        </w:rPr>
        <w:t xml:space="preserve"> </w:t>
      </w:r>
      <w:proofErr w:type="spellStart"/>
      <w:r w:rsidRPr="00C477CC">
        <w:rPr>
          <w:rFonts w:ascii="Tahoma" w:hAnsi="Tahoma" w:cs="Tahoma"/>
          <w:color w:val="000000"/>
          <w:sz w:val="20"/>
          <w:szCs w:val="20"/>
          <w:lang w:val="en-US"/>
        </w:rPr>
        <w:t>postanowień</w:t>
      </w:r>
      <w:proofErr w:type="spellEnd"/>
      <w:r w:rsidRPr="00C477CC">
        <w:rPr>
          <w:rFonts w:ascii="Tahoma" w:hAnsi="Tahoma" w:cs="Tahoma"/>
          <w:color w:val="000000"/>
          <w:sz w:val="20"/>
          <w:szCs w:val="20"/>
          <w:lang w:val="en-US"/>
        </w:rPr>
        <w:t xml:space="preserve"> </w:t>
      </w:r>
      <w:proofErr w:type="spellStart"/>
      <w:r w:rsidRPr="00C477CC">
        <w:rPr>
          <w:rFonts w:ascii="Tahoma" w:hAnsi="Tahoma" w:cs="Tahoma"/>
          <w:color w:val="000000"/>
          <w:sz w:val="20"/>
          <w:szCs w:val="20"/>
          <w:lang w:val="en-US"/>
        </w:rPr>
        <w:t>zawartej</w:t>
      </w:r>
      <w:proofErr w:type="spellEnd"/>
      <w:r w:rsidRPr="00C477CC">
        <w:rPr>
          <w:rFonts w:ascii="Tahoma" w:hAnsi="Tahoma" w:cs="Tahoma"/>
          <w:color w:val="000000"/>
          <w:sz w:val="20"/>
          <w:szCs w:val="20"/>
          <w:lang w:val="en-US"/>
        </w:rPr>
        <w:t xml:space="preserve"> </w:t>
      </w:r>
      <w:proofErr w:type="spellStart"/>
      <w:r w:rsidRPr="00C477CC">
        <w:rPr>
          <w:rFonts w:ascii="Tahoma" w:hAnsi="Tahoma" w:cs="Tahoma"/>
          <w:color w:val="000000"/>
          <w:sz w:val="20"/>
          <w:szCs w:val="20"/>
          <w:lang w:val="en-US"/>
        </w:rPr>
        <w:t>umowy</w:t>
      </w:r>
      <w:proofErr w:type="spellEnd"/>
      <w:r w:rsidRPr="00C477CC">
        <w:rPr>
          <w:rFonts w:ascii="Tahoma" w:hAnsi="Tahoma" w:cs="Tahoma"/>
          <w:color w:val="000000"/>
          <w:sz w:val="20"/>
          <w:szCs w:val="20"/>
          <w:lang w:val="en-US"/>
        </w:rPr>
        <w:t xml:space="preserve">, w </w:t>
      </w:r>
      <w:proofErr w:type="spellStart"/>
      <w:r w:rsidRPr="00C477CC">
        <w:rPr>
          <w:rFonts w:ascii="Tahoma" w:hAnsi="Tahoma" w:cs="Tahoma"/>
          <w:color w:val="000000"/>
          <w:sz w:val="20"/>
          <w:szCs w:val="20"/>
          <w:lang w:val="en-US"/>
        </w:rPr>
        <w:t>przypadku</w:t>
      </w:r>
      <w:proofErr w:type="spellEnd"/>
      <w:r w:rsidRPr="00C477CC">
        <w:rPr>
          <w:rFonts w:ascii="Tahoma" w:hAnsi="Tahoma" w:cs="Tahoma"/>
          <w:color w:val="000000"/>
          <w:sz w:val="20"/>
          <w:szCs w:val="20"/>
          <w:lang w:val="en-US"/>
        </w:rPr>
        <w:t xml:space="preserve">: </w:t>
      </w:r>
    </w:p>
    <w:p w:rsidR="00C124AB" w:rsidRPr="00C477CC" w:rsidRDefault="00C124AB" w:rsidP="00C124AB">
      <w:pPr>
        <w:pStyle w:val="NormalnyWeb"/>
        <w:numPr>
          <w:ilvl w:val="1"/>
          <w:numId w:val="38"/>
        </w:numPr>
        <w:spacing w:after="0"/>
        <w:jc w:val="both"/>
        <w:rPr>
          <w:rFonts w:ascii="Tahoma" w:hAnsi="Tahoma" w:cs="Tahoma"/>
          <w:sz w:val="20"/>
          <w:szCs w:val="20"/>
        </w:rPr>
      </w:pPr>
      <w:r w:rsidRPr="00C477CC">
        <w:rPr>
          <w:rFonts w:ascii="Tahoma" w:hAnsi="Tahoma" w:cs="Tahoma"/>
          <w:color w:val="000000"/>
          <w:sz w:val="20"/>
          <w:szCs w:val="20"/>
        </w:rPr>
        <w:t>obniżenia przez Wykonawcę cen asortymentu będącego przedmiotem umowy;</w:t>
      </w:r>
    </w:p>
    <w:p w:rsidR="00C124AB" w:rsidRPr="00C477CC" w:rsidRDefault="00C124AB" w:rsidP="00C124AB">
      <w:pPr>
        <w:pStyle w:val="NormalnyWeb"/>
        <w:numPr>
          <w:ilvl w:val="1"/>
          <w:numId w:val="38"/>
        </w:numPr>
        <w:spacing w:after="0"/>
        <w:jc w:val="both"/>
        <w:rPr>
          <w:rFonts w:ascii="Tahoma" w:hAnsi="Tahoma" w:cs="Tahoma"/>
          <w:sz w:val="20"/>
          <w:szCs w:val="20"/>
        </w:rPr>
      </w:pPr>
      <w:r>
        <w:rPr>
          <w:rFonts w:ascii="Tahoma" w:hAnsi="Tahoma" w:cs="Tahoma"/>
          <w:color w:val="000000"/>
          <w:sz w:val="20"/>
          <w:szCs w:val="20"/>
        </w:rPr>
        <w:t>nie</w:t>
      </w:r>
      <w:r w:rsidRPr="00C477CC">
        <w:rPr>
          <w:rFonts w:ascii="Tahoma" w:hAnsi="Tahoma" w:cs="Tahoma"/>
          <w:color w:val="000000"/>
          <w:sz w:val="20"/>
          <w:szCs w:val="20"/>
        </w:rPr>
        <w:t>wykorzystania asortymentu będącego przedmiotem umowy, poprzez wydłużenie czasu realizacji umowy o którym mowa w §1 ust. 3</w:t>
      </w:r>
      <w:r>
        <w:rPr>
          <w:rFonts w:ascii="Tahoma" w:hAnsi="Tahoma" w:cs="Tahoma"/>
          <w:color w:val="000000"/>
          <w:sz w:val="20"/>
          <w:szCs w:val="20"/>
        </w:rPr>
        <w:t xml:space="preserve"> umowy o okres nie dłuższy niż 6 miesięcy</w:t>
      </w:r>
      <w:r w:rsidRPr="00C477CC">
        <w:rPr>
          <w:rFonts w:ascii="Tahoma" w:hAnsi="Tahoma" w:cs="Tahoma"/>
          <w:color w:val="000000"/>
          <w:sz w:val="20"/>
          <w:szCs w:val="20"/>
        </w:rPr>
        <w:t>;</w:t>
      </w:r>
    </w:p>
    <w:p w:rsidR="00C124AB" w:rsidRPr="00154CF1" w:rsidRDefault="00C124AB" w:rsidP="00C124AB">
      <w:pPr>
        <w:pStyle w:val="NormalnyWeb"/>
        <w:numPr>
          <w:ilvl w:val="1"/>
          <w:numId w:val="38"/>
        </w:numPr>
        <w:spacing w:after="0" w:line="240" w:lineRule="auto"/>
        <w:jc w:val="both"/>
        <w:rPr>
          <w:rFonts w:ascii="Tahoma" w:hAnsi="Tahoma" w:cs="Tahoma"/>
          <w:sz w:val="20"/>
          <w:szCs w:val="20"/>
        </w:rPr>
      </w:pPr>
      <w:r w:rsidRPr="00C477CC">
        <w:rPr>
          <w:rFonts w:ascii="Tahoma" w:hAnsi="Tahoma" w:cs="Tahoma"/>
          <w:color w:val="000000"/>
          <w:sz w:val="20"/>
          <w:szCs w:val="20"/>
        </w:rPr>
        <w:t xml:space="preserve">zmiana wysokości urzędowej stawki podatku od towarów i usług poprzez zmianę ceny brutto asortymentu będącego przedmiotem umowy oraz zmiany podatku akcyzowego - jeżeli zmiany te będą miały wpływ na koszty wykonania zamówienia przez Wykonawcę; </w:t>
      </w:r>
    </w:p>
    <w:p w:rsidR="00C124AB" w:rsidRPr="00154CF1" w:rsidRDefault="00C124AB" w:rsidP="00C124AB">
      <w:pPr>
        <w:pStyle w:val="NormalnyWeb"/>
        <w:numPr>
          <w:ilvl w:val="1"/>
          <w:numId w:val="38"/>
        </w:numPr>
        <w:spacing w:before="0" w:beforeAutospacing="0" w:after="0"/>
        <w:jc w:val="both"/>
        <w:rPr>
          <w:rFonts w:ascii="Tahoma" w:hAnsi="Tahoma" w:cs="Tahoma"/>
          <w:sz w:val="20"/>
          <w:szCs w:val="20"/>
        </w:rPr>
      </w:pPr>
      <w:r w:rsidRPr="00154CF1">
        <w:rPr>
          <w:rFonts w:ascii="Tahoma" w:hAnsi="Tahoma" w:cs="Tahoma"/>
          <w:sz w:val="20"/>
          <w:szCs w:val="20"/>
        </w:rPr>
        <w:t>Zmiany zasad gromadzenia i wysokości wpłat do pracowniczych planów kapitałowych, o których mowa w ustawie z dnia 4 października 2018 r. o pracowniczych planach kapitałowych</w:t>
      </w:r>
      <w:r>
        <w:rPr>
          <w:rFonts w:ascii="Tahoma" w:hAnsi="Tahoma" w:cs="Tahoma"/>
          <w:sz w:val="20"/>
          <w:szCs w:val="20"/>
        </w:rPr>
        <w:t>;</w:t>
      </w:r>
    </w:p>
    <w:p w:rsidR="00C124AB" w:rsidRPr="00C477CC" w:rsidRDefault="00C124AB" w:rsidP="00C124AB">
      <w:pPr>
        <w:pStyle w:val="NormalnyWeb"/>
        <w:numPr>
          <w:ilvl w:val="1"/>
          <w:numId w:val="38"/>
        </w:numPr>
        <w:spacing w:before="0" w:beforeAutospacing="0" w:after="0"/>
        <w:ind w:hanging="357"/>
        <w:jc w:val="both"/>
        <w:rPr>
          <w:rFonts w:ascii="Tahoma" w:hAnsi="Tahoma" w:cs="Tahoma"/>
          <w:sz w:val="20"/>
          <w:szCs w:val="20"/>
        </w:rPr>
      </w:pPr>
      <w:r w:rsidRPr="00C477CC">
        <w:rPr>
          <w:rFonts w:ascii="Tahoma" w:hAnsi="Tahoma" w:cs="Tahoma"/>
          <w:color w:val="000000"/>
          <w:sz w:val="20"/>
          <w:szCs w:val="20"/>
        </w:rPr>
        <w:t>gdy wprowadzony zostanie do sprzedaży przez Wykonawcę produkt zmodyfikowany/ udoskonalony w zakresie:</w:t>
      </w:r>
    </w:p>
    <w:p w:rsidR="00C124AB" w:rsidRPr="00C477CC" w:rsidRDefault="00C124AB" w:rsidP="00C124AB">
      <w:pPr>
        <w:pStyle w:val="NormalnyWeb"/>
        <w:numPr>
          <w:ilvl w:val="0"/>
          <w:numId w:val="39"/>
        </w:numPr>
        <w:spacing w:before="0" w:beforeAutospacing="0" w:after="0" w:line="159" w:lineRule="atLeast"/>
        <w:ind w:hanging="357"/>
        <w:jc w:val="both"/>
        <w:rPr>
          <w:rFonts w:ascii="Tahoma" w:hAnsi="Tahoma" w:cs="Tahoma"/>
          <w:sz w:val="20"/>
          <w:szCs w:val="20"/>
        </w:rPr>
      </w:pPr>
      <w:r w:rsidRPr="00C477CC">
        <w:rPr>
          <w:rFonts w:ascii="Tahoma" w:hAnsi="Tahoma" w:cs="Tahoma"/>
          <w:color w:val="000000"/>
          <w:sz w:val="20"/>
          <w:szCs w:val="20"/>
        </w:rPr>
        <w:t>numeru katalogowego produktu,</w:t>
      </w:r>
    </w:p>
    <w:p w:rsidR="00C124AB" w:rsidRPr="00C477CC" w:rsidRDefault="00C124AB" w:rsidP="00C124AB">
      <w:pPr>
        <w:pStyle w:val="NormalnyWeb"/>
        <w:numPr>
          <w:ilvl w:val="0"/>
          <w:numId w:val="39"/>
        </w:numPr>
        <w:spacing w:after="0" w:line="159" w:lineRule="atLeast"/>
        <w:jc w:val="both"/>
        <w:rPr>
          <w:rFonts w:ascii="Tahoma" w:hAnsi="Tahoma" w:cs="Tahoma"/>
          <w:sz w:val="20"/>
          <w:szCs w:val="20"/>
        </w:rPr>
      </w:pPr>
      <w:r w:rsidRPr="00C477CC">
        <w:rPr>
          <w:rFonts w:ascii="Tahoma" w:hAnsi="Tahoma" w:cs="Tahoma"/>
          <w:color w:val="000000"/>
          <w:sz w:val="20"/>
          <w:szCs w:val="20"/>
        </w:rPr>
        <w:t>nazwy produktu przy zachowaniu jego parametrów,</w:t>
      </w:r>
    </w:p>
    <w:p w:rsidR="00C124AB" w:rsidRPr="00C477CC" w:rsidRDefault="00C124AB" w:rsidP="00C124AB">
      <w:pPr>
        <w:pStyle w:val="NormalnyWeb"/>
        <w:numPr>
          <w:ilvl w:val="0"/>
          <w:numId w:val="39"/>
        </w:numPr>
        <w:spacing w:after="0" w:line="159" w:lineRule="atLeast"/>
        <w:jc w:val="both"/>
        <w:rPr>
          <w:rFonts w:ascii="Tahoma" w:hAnsi="Tahoma" w:cs="Tahoma"/>
          <w:sz w:val="20"/>
          <w:szCs w:val="20"/>
        </w:rPr>
      </w:pPr>
      <w:r w:rsidRPr="00C477CC">
        <w:rPr>
          <w:rFonts w:ascii="Tahoma" w:hAnsi="Tahoma" w:cs="Tahoma"/>
          <w:color w:val="000000"/>
          <w:sz w:val="20"/>
          <w:szCs w:val="20"/>
        </w:rPr>
        <w:t>sposobu konfekcjonowania,</w:t>
      </w:r>
    </w:p>
    <w:p w:rsidR="00C124AB" w:rsidRPr="00CF05AC" w:rsidRDefault="00C124AB" w:rsidP="00C124AB">
      <w:pPr>
        <w:pStyle w:val="NormalnyWeb"/>
        <w:numPr>
          <w:ilvl w:val="0"/>
          <w:numId w:val="39"/>
        </w:numPr>
        <w:spacing w:after="0" w:line="159" w:lineRule="atLeast"/>
        <w:jc w:val="both"/>
        <w:rPr>
          <w:rFonts w:ascii="Tahoma" w:hAnsi="Tahoma" w:cs="Tahoma"/>
          <w:sz w:val="20"/>
          <w:szCs w:val="20"/>
        </w:rPr>
      </w:pPr>
      <w:r w:rsidRPr="00C477CC">
        <w:rPr>
          <w:rFonts w:ascii="Tahoma" w:hAnsi="Tahoma" w:cs="Tahoma"/>
          <w:color w:val="000000"/>
          <w:sz w:val="20"/>
          <w:szCs w:val="20"/>
        </w:rPr>
        <w:t xml:space="preserve">liczby opakowań. </w:t>
      </w:r>
    </w:p>
    <w:p w:rsidR="00C124AB" w:rsidRPr="00C477CC" w:rsidRDefault="00C124AB" w:rsidP="00C124AB">
      <w:pPr>
        <w:pStyle w:val="NormalnyWeb"/>
        <w:numPr>
          <w:ilvl w:val="0"/>
          <w:numId w:val="40"/>
        </w:numPr>
        <w:spacing w:after="0"/>
        <w:jc w:val="both"/>
        <w:rPr>
          <w:rFonts w:ascii="Tahoma" w:hAnsi="Tahoma" w:cs="Tahoma"/>
          <w:sz w:val="20"/>
          <w:szCs w:val="20"/>
        </w:rPr>
      </w:pPr>
      <w:r w:rsidRPr="00C477CC">
        <w:rPr>
          <w:rFonts w:ascii="Tahoma" w:hAnsi="Tahoma" w:cs="Tahoma"/>
          <w:color w:val="000000"/>
          <w:sz w:val="20"/>
          <w:szCs w:val="20"/>
        </w:rPr>
        <w:t>Wszystkie powyższe postanowienia stanowią katalog zmian, na które Zamawiający może wyrazić zgodę, nie stanowią jednocześnie zobowiązania do wyrażenia takiej zgody. Powyższe zmiany nie mogą być niekorzystne dla Zamawiającego.</w:t>
      </w:r>
    </w:p>
    <w:p w:rsidR="00C124AB" w:rsidRPr="00C477CC" w:rsidRDefault="00C124AB" w:rsidP="00C124AB">
      <w:pPr>
        <w:pStyle w:val="NormalnyWeb"/>
        <w:numPr>
          <w:ilvl w:val="0"/>
          <w:numId w:val="40"/>
        </w:numPr>
        <w:spacing w:after="0"/>
        <w:jc w:val="both"/>
        <w:rPr>
          <w:rFonts w:ascii="Tahoma" w:hAnsi="Tahoma" w:cs="Tahoma"/>
          <w:sz w:val="20"/>
          <w:szCs w:val="20"/>
        </w:rPr>
      </w:pPr>
      <w:r w:rsidRPr="00C477CC">
        <w:rPr>
          <w:rFonts w:ascii="Tahoma" w:hAnsi="Tahoma" w:cs="Tahoma"/>
          <w:color w:val="000000"/>
          <w:sz w:val="20"/>
          <w:szCs w:val="20"/>
        </w:rPr>
        <w:t xml:space="preserve">W sytuacji wystąpienia okoliczności wskazanych w ust. 4 pkt. 3) Wykonawca składa pisemny wniosek o zmianę umowy o zamówienie publiczne w zakresie płatności wynikających z faktur wystawionych po wejściu w życie przepisów zmieniających stawkę podatku od towarów i usług. Wniosek powinien zawierać wyczerpujące uzasadnienie faktyczne i prawne oraz dokładne wyliczenie kwoty wynagrodzenia Wykonawcy po zmianie umowy. </w:t>
      </w:r>
    </w:p>
    <w:p w:rsidR="00C124AB" w:rsidRPr="00C477CC" w:rsidRDefault="00C124AB" w:rsidP="00C124AB">
      <w:pPr>
        <w:pStyle w:val="NormalnyWeb"/>
        <w:numPr>
          <w:ilvl w:val="0"/>
          <w:numId w:val="40"/>
        </w:numPr>
        <w:spacing w:after="0"/>
        <w:jc w:val="both"/>
        <w:rPr>
          <w:rFonts w:ascii="Tahoma" w:hAnsi="Tahoma" w:cs="Tahoma"/>
          <w:sz w:val="20"/>
          <w:szCs w:val="20"/>
        </w:rPr>
      </w:pPr>
      <w:r w:rsidRPr="00C477CC">
        <w:rPr>
          <w:rFonts w:ascii="Tahoma" w:hAnsi="Tahoma" w:cs="Tahoma"/>
          <w:color w:val="000000"/>
          <w:sz w:val="20"/>
          <w:szCs w:val="20"/>
        </w:rPr>
        <w:t>Zamawiający po zaakceptowaniu wniosku, o którym mowa w ust. 6, wyznacza datę podpisania aneksu do umowy.</w:t>
      </w:r>
    </w:p>
    <w:p w:rsidR="00C124AB" w:rsidRPr="00C477CC" w:rsidRDefault="00C124AB" w:rsidP="00C124AB">
      <w:pPr>
        <w:pStyle w:val="NormalnyWeb"/>
        <w:numPr>
          <w:ilvl w:val="0"/>
          <w:numId w:val="40"/>
        </w:numPr>
        <w:spacing w:after="0"/>
        <w:jc w:val="both"/>
        <w:rPr>
          <w:rFonts w:ascii="Tahoma" w:hAnsi="Tahoma" w:cs="Tahoma"/>
          <w:sz w:val="20"/>
          <w:szCs w:val="20"/>
        </w:rPr>
      </w:pPr>
      <w:r w:rsidRPr="00C477CC">
        <w:rPr>
          <w:rFonts w:ascii="Tahoma" w:hAnsi="Tahoma" w:cs="Tahoma"/>
          <w:color w:val="000000"/>
          <w:sz w:val="20"/>
          <w:szCs w:val="20"/>
        </w:rPr>
        <w:t xml:space="preserve">Zmiany umowy, o których mowa w ust. 3 i 4 mogą nastąpić wyłącznie w formie pisemnej pod rygorem nieważności. </w:t>
      </w:r>
    </w:p>
    <w:p w:rsidR="00C124AB" w:rsidRPr="00C477CC" w:rsidRDefault="00C124AB" w:rsidP="00C124AB">
      <w:pPr>
        <w:pStyle w:val="NormalnyWeb"/>
        <w:numPr>
          <w:ilvl w:val="0"/>
          <w:numId w:val="40"/>
        </w:numPr>
        <w:spacing w:after="0"/>
        <w:jc w:val="both"/>
        <w:rPr>
          <w:rFonts w:ascii="Tahoma" w:hAnsi="Tahoma" w:cs="Tahoma"/>
          <w:sz w:val="20"/>
          <w:szCs w:val="20"/>
        </w:rPr>
      </w:pPr>
      <w:r w:rsidRPr="00C477CC">
        <w:rPr>
          <w:rFonts w:ascii="Tahoma" w:hAnsi="Tahoma" w:cs="Tahoma"/>
          <w:color w:val="000000"/>
          <w:sz w:val="20"/>
          <w:szCs w:val="20"/>
        </w:rPr>
        <w:lastRenderedPageBreak/>
        <w:t>Zamiana umowy skutkuje zmianą wynagrodzenia jedynie w zakresie płatności realizowanych po dacie zawarcia aneksu do umowy, o którym mowa w ust. 7.</w:t>
      </w:r>
    </w:p>
    <w:p w:rsidR="00C124AB" w:rsidRPr="00FE109C" w:rsidRDefault="00C124AB" w:rsidP="00C124AB">
      <w:pPr>
        <w:pStyle w:val="NormalnyWeb"/>
        <w:numPr>
          <w:ilvl w:val="0"/>
          <w:numId w:val="40"/>
        </w:numPr>
        <w:spacing w:after="0"/>
        <w:jc w:val="both"/>
        <w:rPr>
          <w:rFonts w:ascii="Tahoma" w:hAnsi="Tahoma" w:cs="Tahoma"/>
          <w:sz w:val="20"/>
          <w:szCs w:val="20"/>
        </w:rPr>
      </w:pPr>
      <w:r w:rsidRPr="00C477CC">
        <w:rPr>
          <w:rFonts w:ascii="Tahoma" w:hAnsi="Tahoma" w:cs="Tahoma"/>
          <w:color w:val="000000"/>
          <w:sz w:val="20"/>
          <w:szCs w:val="20"/>
        </w:rPr>
        <w:t>Obowiązek wykazania wpływu zmian, na koszty wykonania zamówienia należy do Wykonawcy pod rygorem odmowy dokonania zmiany umowy przez Zamawiającego.</w:t>
      </w:r>
    </w:p>
    <w:p w:rsidR="00C124AB" w:rsidRPr="00C124AB" w:rsidRDefault="00C124AB" w:rsidP="00C124AB">
      <w:pPr>
        <w:pStyle w:val="Akapitzlist"/>
        <w:numPr>
          <w:ilvl w:val="0"/>
          <w:numId w:val="40"/>
        </w:numPr>
        <w:jc w:val="both"/>
        <w:rPr>
          <w:sz w:val="20"/>
          <w:szCs w:val="20"/>
        </w:rPr>
      </w:pPr>
      <w:r w:rsidRPr="00FE109C">
        <w:rPr>
          <w:sz w:val="20"/>
          <w:szCs w:val="20"/>
        </w:rPr>
        <w:t xml:space="preserve">Przeniesienie praw i obowiązków wynikających z umowy na osoby trzecie wymaga zgody drugiej strony na piśmie </w:t>
      </w:r>
      <w:r>
        <w:rPr>
          <w:sz w:val="20"/>
          <w:szCs w:val="20"/>
        </w:rPr>
        <w:t>pod rygorem nieważności.</w:t>
      </w:r>
    </w:p>
    <w:p w:rsidR="00C5041E" w:rsidRPr="00C477CC" w:rsidRDefault="00C5041E" w:rsidP="00C5041E">
      <w:pPr>
        <w:pStyle w:val="NormalnyWeb"/>
        <w:spacing w:after="0" w:line="240" w:lineRule="auto"/>
        <w:jc w:val="center"/>
        <w:rPr>
          <w:rFonts w:ascii="Tahoma" w:hAnsi="Tahoma" w:cs="Tahoma"/>
          <w:sz w:val="20"/>
          <w:szCs w:val="20"/>
        </w:rPr>
      </w:pPr>
      <w:r w:rsidRPr="00C477CC">
        <w:rPr>
          <w:rFonts w:ascii="Tahoma" w:hAnsi="Tahoma" w:cs="Tahoma"/>
          <w:b/>
          <w:bCs/>
          <w:color w:val="000000"/>
          <w:sz w:val="20"/>
          <w:szCs w:val="20"/>
        </w:rPr>
        <w:t>§ 8</w:t>
      </w:r>
    </w:p>
    <w:p w:rsidR="00C5041E" w:rsidRPr="00C477CC" w:rsidRDefault="00C5041E" w:rsidP="00C5041E">
      <w:pPr>
        <w:pStyle w:val="NormalnyWeb"/>
        <w:numPr>
          <w:ilvl w:val="0"/>
          <w:numId w:val="29"/>
        </w:numPr>
        <w:spacing w:after="0" w:line="240" w:lineRule="auto"/>
        <w:jc w:val="both"/>
        <w:rPr>
          <w:rFonts w:ascii="Tahoma" w:hAnsi="Tahoma" w:cs="Tahoma"/>
          <w:sz w:val="20"/>
          <w:szCs w:val="20"/>
        </w:rPr>
      </w:pPr>
      <w:r w:rsidRPr="00C477CC">
        <w:rPr>
          <w:rFonts w:ascii="Tahoma" w:hAnsi="Tahoma" w:cs="Tahoma"/>
          <w:color w:val="000000"/>
          <w:sz w:val="20"/>
          <w:szCs w:val="20"/>
        </w:rPr>
        <w:t xml:space="preserve">W przypadku, gdy w okresie obowiązywania umowy zmiana cen lub kosztów związanych z wykonywaniem dostaw </w:t>
      </w:r>
      <w:r>
        <w:rPr>
          <w:rFonts w:ascii="Tahoma" w:hAnsi="Tahoma" w:cs="Tahoma"/>
          <w:color w:val="000000"/>
          <w:sz w:val="20"/>
          <w:szCs w:val="20"/>
        </w:rPr>
        <w:t>objętych umową osiągnie poziom 1</w:t>
      </w:r>
      <w:r w:rsidRPr="00C477CC">
        <w:rPr>
          <w:rFonts w:ascii="Tahoma" w:hAnsi="Tahoma" w:cs="Tahoma"/>
          <w:color w:val="000000"/>
          <w:sz w:val="20"/>
          <w:szCs w:val="20"/>
        </w:rPr>
        <w:t xml:space="preserve">0% lub wyższy w stosunku do cen lub kosztów przyjętych przez Wykonawcę do oszacowania ceny wskazanej w ofercie, Zamawiający i Wykonawca są uprawnieni do wprowadzenia zmiany wynagrodzenia Wykonawcy na zasadach określonych w ust. 1-10. </w:t>
      </w:r>
    </w:p>
    <w:p w:rsidR="00C5041E" w:rsidRPr="00C477CC" w:rsidRDefault="00C5041E" w:rsidP="00C5041E">
      <w:pPr>
        <w:pStyle w:val="NormalnyWeb"/>
        <w:numPr>
          <w:ilvl w:val="0"/>
          <w:numId w:val="29"/>
        </w:numPr>
        <w:spacing w:after="0" w:line="240" w:lineRule="auto"/>
        <w:jc w:val="both"/>
        <w:rPr>
          <w:rFonts w:ascii="Tahoma" w:hAnsi="Tahoma" w:cs="Tahoma"/>
          <w:sz w:val="20"/>
          <w:szCs w:val="20"/>
        </w:rPr>
      </w:pPr>
      <w:r w:rsidRPr="00C477CC">
        <w:rPr>
          <w:rFonts w:ascii="Tahoma" w:hAnsi="Tahoma" w:cs="Tahoma"/>
          <w:color w:val="000000"/>
          <w:sz w:val="20"/>
          <w:szCs w:val="20"/>
        </w:rPr>
        <w:t>Przez zmianę ceny materiałów lub kosztów rozumie się wzrost cen lub kosztów, jak i ich obniżenie, względem cen przyjętych w celu ustalenia wynagrodzenia Wykonawcy zawartego w ofercie.</w:t>
      </w:r>
    </w:p>
    <w:p w:rsidR="00C5041E" w:rsidRPr="00C477CC" w:rsidRDefault="00C5041E" w:rsidP="00C5041E">
      <w:pPr>
        <w:pStyle w:val="NormalnyWeb"/>
        <w:numPr>
          <w:ilvl w:val="0"/>
          <w:numId w:val="29"/>
        </w:numPr>
        <w:spacing w:after="0" w:line="240" w:lineRule="auto"/>
        <w:jc w:val="both"/>
        <w:rPr>
          <w:rFonts w:ascii="Tahoma" w:hAnsi="Tahoma" w:cs="Tahoma"/>
          <w:sz w:val="20"/>
          <w:szCs w:val="20"/>
        </w:rPr>
      </w:pPr>
      <w:r w:rsidRPr="00C477CC">
        <w:rPr>
          <w:rFonts w:ascii="Tahoma" w:hAnsi="Tahoma" w:cs="Tahoma"/>
          <w:color w:val="000000"/>
          <w:sz w:val="20"/>
          <w:szCs w:val="20"/>
        </w:rPr>
        <w:t xml:space="preserve">Początkowy termin ustalenia zmiany wynagrodzenia określa się na dzień odpowiadający dniowi zawarcia umowy. Zmiana wysokości wynagrodzenia może nastąpić po upływie 12 (dwunastu) miesięcy od dnia jej zawarcia. </w:t>
      </w:r>
      <w:r w:rsidRPr="00C477CC">
        <w:rPr>
          <w:rFonts w:ascii="Tahoma" w:hAnsi="Tahoma" w:cs="Tahoma"/>
          <w:sz w:val="20"/>
          <w:szCs w:val="20"/>
        </w:rPr>
        <w:t xml:space="preserve">Kolejna zmiana wynagrodzenia Wykonawcy może nastąpić każdorazowo po upływie 12 (dwunastu) miesięcy od wprowadzenia poprzedniej zmiany. </w:t>
      </w:r>
    </w:p>
    <w:p w:rsidR="00C5041E" w:rsidRPr="00C477CC" w:rsidRDefault="00C5041E" w:rsidP="00C5041E">
      <w:pPr>
        <w:pStyle w:val="NormalnyWeb"/>
        <w:numPr>
          <w:ilvl w:val="0"/>
          <w:numId w:val="29"/>
        </w:numPr>
        <w:spacing w:after="0" w:line="240" w:lineRule="auto"/>
        <w:jc w:val="both"/>
        <w:rPr>
          <w:rFonts w:ascii="Tahoma" w:hAnsi="Tahoma" w:cs="Tahoma"/>
          <w:sz w:val="20"/>
          <w:szCs w:val="20"/>
        </w:rPr>
      </w:pPr>
      <w:r w:rsidRPr="00C477CC">
        <w:rPr>
          <w:rFonts w:ascii="Tahoma" w:hAnsi="Tahoma" w:cs="Tahoma"/>
          <w:color w:val="000000"/>
          <w:sz w:val="20"/>
          <w:szCs w:val="20"/>
        </w:rPr>
        <w:t xml:space="preserve">Waloryzacja wynagrodzenia następuje na pisemny wniosek złożony drugiej Stronie. W przypadku, gdy z takim wnioskiem występuje Wykonawca, jest on zobowiązany udowodnić, że zmiana określona w ust. 1 ma wpływ na koszt wykonywania dostaw objętych umową. W tym celu Wykonawca jest zobowiązany dołączyć do wniosku stosowne dowody, w tym wyliczenia i dokumenty, w których określi i udowodni poziom wzrostu cen lub kosztów związanych z wykonywaniem dostaw </w:t>
      </w:r>
      <w:r>
        <w:rPr>
          <w:rFonts w:ascii="Tahoma" w:hAnsi="Tahoma" w:cs="Tahoma"/>
          <w:color w:val="000000"/>
          <w:sz w:val="20"/>
          <w:szCs w:val="20"/>
        </w:rPr>
        <w:t>objętych umową (nie niższy niż 1</w:t>
      </w:r>
      <w:r w:rsidRPr="00C477CC">
        <w:rPr>
          <w:rFonts w:ascii="Tahoma" w:hAnsi="Tahoma" w:cs="Tahoma"/>
          <w:color w:val="000000"/>
          <w:sz w:val="20"/>
          <w:szCs w:val="20"/>
        </w:rPr>
        <w:t>0%).</w:t>
      </w:r>
    </w:p>
    <w:p w:rsidR="00C5041E" w:rsidRPr="00C477CC" w:rsidRDefault="00C5041E" w:rsidP="00C5041E">
      <w:pPr>
        <w:pStyle w:val="NormalnyWeb"/>
        <w:numPr>
          <w:ilvl w:val="0"/>
          <w:numId w:val="29"/>
        </w:numPr>
        <w:spacing w:after="0" w:line="240" w:lineRule="auto"/>
        <w:jc w:val="both"/>
        <w:rPr>
          <w:rFonts w:ascii="Tahoma" w:hAnsi="Tahoma" w:cs="Tahoma"/>
          <w:sz w:val="20"/>
          <w:szCs w:val="20"/>
        </w:rPr>
      </w:pPr>
      <w:r w:rsidRPr="00C477CC">
        <w:rPr>
          <w:rFonts w:ascii="Tahoma" w:hAnsi="Tahoma" w:cs="Tahoma"/>
          <w:color w:val="000000"/>
          <w:sz w:val="20"/>
          <w:szCs w:val="20"/>
        </w:rPr>
        <w:t xml:space="preserve">Przy ustalaniu zmiany wynagrodzenia należnego Wykonawcy Strony będą brały pod uwagę następujący wykaz kosztów, w przypadku których zmiana ceny uprawnia strony umowy do żądania zmiany wynagrodzenia: koszt zakupu lub produkcji towaru, koszt logistyki dostaw. </w:t>
      </w:r>
    </w:p>
    <w:p w:rsidR="00C5041E" w:rsidRPr="00C477CC" w:rsidRDefault="00C5041E" w:rsidP="00C5041E">
      <w:pPr>
        <w:pStyle w:val="NormalnyWeb"/>
        <w:numPr>
          <w:ilvl w:val="0"/>
          <w:numId w:val="29"/>
        </w:numPr>
        <w:spacing w:after="0" w:line="240" w:lineRule="auto"/>
        <w:jc w:val="both"/>
        <w:rPr>
          <w:rFonts w:ascii="Tahoma" w:hAnsi="Tahoma" w:cs="Tahoma"/>
          <w:sz w:val="20"/>
          <w:szCs w:val="20"/>
        </w:rPr>
      </w:pPr>
      <w:r w:rsidRPr="00C477CC">
        <w:rPr>
          <w:rFonts w:ascii="Tahoma" w:hAnsi="Tahoma" w:cs="Tahoma"/>
          <w:color w:val="000000"/>
          <w:sz w:val="20"/>
          <w:szCs w:val="20"/>
        </w:rPr>
        <w:t>Strona składająca wniosek musi wykazać i udowodnić, że dla danej branży i danego rodzaju towarów nastąpiła zmiana kosztów, o których mowa w ust. 5 w okresie od dnia zawarcia umowy do dnia wystąpienia z wnioskiem o dokonanie zmiany ceny, przedstawiając stosowne dowody, w szczególności w formie dokumentów księgowych i analiz rynkowych. Wzrost ceny lub kosztów wykazywany we wniosku musi odnosić się proporcjonalnie do składowych elementów ceny.</w:t>
      </w:r>
    </w:p>
    <w:p w:rsidR="00C5041E" w:rsidRPr="00C477CC" w:rsidRDefault="00C5041E" w:rsidP="00C5041E">
      <w:pPr>
        <w:pStyle w:val="NormalnyWeb"/>
        <w:numPr>
          <w:ilvl w:val="0"/>
          <w:numId w:val="29"/>
        </w:numPr>
        <w:spacing w:after="0" w:line="240" w:lineRule="auto"/>
        <w:jc w:val="both"/>
        <w:rPr>
          <w:rFonts w:ascii="Tahoma" w:hAnsi="Tahoma" w:cs="Tahoma"/>
          <w:sz w:val="20"/>
          <w:szCs w:val="20"/>
        </w:rPr>
      </w:pPr>
      <w:r w:rsidRPr="00C477CC">
        <w:rPr>
          <w:rFonts w:ascii="Tahoma" w:hAnsi="Tahoma" w:cs="Tahoma"/>
          <w:color w:val="000000"/>
          <w:sz w:val="20"/>
          <w:szCs w:val="20"/>
        </w:rPr>
        <w:t>Zmiana wynagrodzenia Wykonawcy, o której mowa w ust. 1, może nastąpić wyłącznie w zakresie niezrealizowanej części dostawy w rozumieniu ust. 8 poniżej.</w:t>
      </w:r>
    </w:p>
    <w:p w:rsidR="00C5041E" w:rsidRPr="00C477CC" w:rsidRDefault="00C5041E" w:rsidP="00C5041E">
      <w:pPr>
        <w:pStyle w:val="NormalnyWeb"/>
        <w:numPr>
          <w:ilvl w:val="0"/>
          <w:numId w:val="29"/>
        </w:numPr>
        <w:spacing w:after="0" w:line="240" w:lineRule="auto"/>
        <w:jc w:val="both"/>
        <w:rPr>
          <w:rFonts w:ascii="Tahoma" w:hAnsi="Tahoma" w:cs="Tahoma"/>
          <w:sz w:val="20"/>
          <w:szCs w:val="20"/>
        </w:rPr>
      </w:pPr>
      <w:r w:rsidRPr="00C477CC">
        <w:rPr>
          <w:rFonts w:ascii="Tahoma" w:hAnsi="Tahoma" w:cs="Tahoma"/>
          <w:color w:val="000000"/>
          <w:sz w:val="20"/>
          <w:szCs w:val="20"/>
        </w:rPr>
        <w:t>Zmiana wynagrodzenia zostanie wprowadzona aneksem do umowy oraz będzie dotyczyć dostaw wykonanych po rozpoczęciu obowiązywania tego aneksu.</w:t>
      </w:r>
    </w:p>
    <w:p w:rsidR="00C5041E" w:rsidRPr="00C477CC" w:rsidRDefault="00C5041E" w:rsidP="00C5041E">
      <w:pPr>
        <w:pStyle w:val="NormalnyWeb"/>
        <w:numPr>
          <w:ilvl w:val="0"/>
          <w:numId w:val="29"/>
        </w:numPr>
        <w:spacing w:after="0" w:line="240" w:lineRule="auto"/>
        <w:jc w:val="both"/>
        <w:rPr>
          <w:rFonts w:ascii="Tahoma" w:hAnsi="Tahoma" w:cs="Tahoma"/>
          <w:sz w:val="20"/>
          <w:szCs w:val="20"/>
        </w:rPr>
      </w:pPr>
      <w:r w:rsidRPr="00C477CC">
        <w:rPr>
          <w:rFonts w:ascii="Tahoma" w:hAnsi="Tahoma" w:cs="Tahoma"/>
          <w:color w:val="000000"/>
          <w:sz w:val="20"/>
          <w:szCs w:val="20"/>
        </w:rPr>
        <w:t>Maksymalna wartość zmiany wynagrodzenia, jaką dopuszcza Zamawiający w efekcie zastosowania postanowień ust. 1, nie może przekroczyć 10% wynagrodzenia netto Wykonawcy określonego na dzień zawarcia umowy w §5 ust. 1 Umowy.</w:t>
      </w:r>
    </w:p>
    <w:p w:rsidR="00C5041E" w:rsidRPr="00C477CC" w:rsidRDefault="00C5041E" w:rsidP="00C5041E">
      <w:pPr>
        <w:pStyle w:val="NormalnyWeb"/>
        <w:numPr>
          <w:ilvl w:val="0"/>
          <w:numId w:val="29"/>
        </w:numPr>
        <w:spacing w:after="0" w:line="240" w:lineRule="auto"/>
        <w:jc w:val="both"/>
        <w:rPr>
          <w:rFonts w:ascii="Tahoma" w:hAnsi="Tahoma" w:cs="Tahoma"/>
          <w:sz w:val="20"/>
          <w:szCs w:val="20"/>
        </w:rPr>
      </w:pPr>
      <w:r w:rsidRPr="00C477CC">
        <w:rPr>
          <w:rFonts w:ascii="Tahoma" w:hAnsi="Tahoma" w:cs="Tahoma"/>
          <w:color w:val="000000"/>
          <w:sz w:val="20"/>
          <w:szCs w:val="20"/>
        </w:rPr>
        <w:t>Wykonawca, którego wynagrodzenie zostało zmienione zgodnie z ust. 1-8, zobowiązany jest do zmiany wynagrodzenia przysługującego podwykonawcy, z którym zawarł umowę w związku z Umową, w zakresie odpowiadającym zmianom cen materiałów lub kosztów dotyczących zobowiązania podwykonawcy.</w:t>
      </w:r>
    </w:p>
    <w:p w:rsidR="00C5041E" w:rsidRPr="00B71184" w:rsidRDefault="00C5041E" w:rsidP="00B71184">
      <w:pPr>
        <w:pStyle w:val="NormalnyWeb"/>
        <w:numPr>
          <w:ilvl w:val="0"/>
          <w:numId w:val="29"/>
        </w:numPr>
        <w:spacing w:after="0" w:line="240" w:lineRule="auto"/>
        <w:jc w:val="both"/>
        <w:rPr>
          <w:rFonts w:ascii="Tahoma" w:hAnsi="Tahoma" w:cs="Tahoma"/>
          <w:sz w:val="20"/>
          <w:szCs w:val="20"/>
        </w:rPr>
      </w:pPr>
      <w:r w:rsidRPr="00C477CC">
        <w:rPr>
          <w:rFonts w:ascii="Tahoma" w:hAnsi="Tahoma" w:cs="Tahoma"/>
          <w:color w:val="000000"/>
          <w:sz w:val="20"/>
          <w:szCs w:val="20"/>
        </w:rPr>
        <w:t>W każdym przypadku braku zapłaty lub nieterminowej zapłaty wynagrodzenia należnego podwykonawcy z tytułu zmiany wysokości wynagrodzenia, o której mowa w art. 439 ust. 5 PZP, Zamawiający obciąży Wykonawcę karą umowną w wysokości 1 % wartości brutto określonej w §5 ust. 1 umowy za każdy taki przypadek.</w:t>
      </w:r>
    </w:p>
    <w:p w:rsidR="00E942EA" w:rsidRDefault="00E942EA" w:rsidP="00E942EA">
      <w:pPr>
        <w:tabs>
          <w:tab w:val="left" w:pos="720"/>
        </w:tabs>
        <w:jc w:val="center"/>
        <w:rPr>
          <w:b/>
          <w:bCs/>
          <w:i/>
          <w:sz w:val="20"/>
          <w:szCs w:val="20"/>
        </w:rPr>
      </w:pPr>
    </w:p>
    <w:p w:rsidR="00E942EA" w:rsidRPr="009C4C11" w:rsidRDefault="00B71184" w:rsidP="00E942EA">
      <w:pPr>
        <w:tabs>
          <w:tab w:val="left" w:pos="720"/>
        </w:tabs>
        <w:jc w:val="center"/>
        <w:rPr>
          <w:b/>
          <w:bCs/>
          <w:i/>
          <w:sz w:val="20"/>
          <w:szCs w:val="20"/>
        </w:rPr>
      </w:pPr>
      <w:r>
        <w:rPr>
          <w:b/>
          <w:bCs/>
          <w:i/>
          <w:sz w:val="20"/>
          <w:szCs w:val="20"/>
        </w:rPr>
        <w:t>§ 9</w:t>
      </w:r>
    </w:p>
    <w:p w:rsidR="00E942EA" w:rsidRDefault="00E942EA" w:rsidP="0084432A">
      <w:pPr>
        <w:tabs>
          <w:tab w:val="left" w:pos="720"/>
        </w:tabs>
        <w:jc w:val="both"/>
        <w:rPr>
          <w:sz w:val="20"/>
          <w:szCs w:val="20"/>
        </w:rPr>
      </w:pPr>
      <w:r w:rsidRPr="009C4C11">
        <w:rPr>
          <w:sz w:val="20"/>
          <w:szCs w:val="20"/>
        </w:rPr>
        <w:t>W kwestiach nie uregulowanych niniejszą umową mają zastosowanie przepisy Kodeksu Cywilnego oraz przepisy ustawy Prawo Zamówień Publicznych.</w:t>
      </w:r>
    </w:p>
    <w:p w:rsidR="006B1654" w:rsidRDefault="006B1654" w:rsidP="00B71184">
      <w:pPr>
        <w:tabs>
          <w:tab w:val="left" w:pos="720"/>
        </w:tabs>
        <w:rPr>
          <w:b/>
          <w:bCs/>
          <w:i/>
          <w:sz w:val="20"/>
          <w:szCs w:val="20"/>
        </w:rPr>
      </w:pPr>
    </w:p>
    <w:p w:rsidR="000E7481" w:rsidRDefault="000E7481" w:rsidP="00E942EA">
      <w:pPr>
        <w:tabs>
          <w:tab w:val="left" w:pos="720"/>
        </w:tabs>
        <w:jc w:val="center"/>
        <w:rPr>
          <w:b/>
          <w:bCs/>
          <w:i/>
          <w:sz w:val="20"/>
          <w:szCs w:val="20"/>
        </w:rPr>
      </w:pPr>
    </w:p>
    <w:p w:rsidR="000E7481" w:rsidRDefault="000E7481" w:rsidP="00E942EA">
      <w:pPr>
        <w:tabs>
          <w:tab w:val="left" w:pos="720"/>
        </w:tabs>
        <w:jc w:val="center"/>
        <w:rPr>
          <w:b/>
          <w:bCs/>
          <w:i/>
          <w:sz w:val="20"/>
          <w:szCs w:val="20"/>
        </w:rPr>
      </w:pPr>
    </w:p>
    <w:p w:rsidR="00E942EA" w:rsidRPr="009C4C11" w:rsidRDefault="00B71184" w:rsidP="00E942EA">
      <w:pPr>
        <w:tabs>
          <w:tab w:val="left" w:pos="720"/>
        </w:tabs>
        <w:jc w:val="center"/>
        <w:rPr>
          <w:b/>
          <w:bCs/>
          <w:i/>
          <w:sz w:val="20"/>
          <w:szCs w:val="20"/>
        </w:rPr>
      </w:pPr>
      <w:r>
        <w:rPr>
          <w:b/>
          <w:bCs/>
          <w:i/>
          <w:sz w:val="20"/>
          <w:szCs w:val="20"/>
        </w:rPr>
        <w:lastRenderedPageBreak/>
        <w:t>§ 10</w:t>
      </w:r>
    </w:p>
    <w:p w:rsidR="00E942EA" w:rsidRPr="009C4C11" w:rsidRDefault="00E942EA" w:rsidP="00E942EA">
      <w:pPr>
        <w:tabs>
          <w:tab w:val="left" w:pos="720"/>
        </w:tabs>
        <w:jc w:val="both"/>
        <w:rPr>
          <w:sz w:val="20"/>
          <w:szCs w:val="20"/>
        </w:rPr>
      </w:pPr>
      <w:r w:rsidRPr="009C4C11">
        <w:rPr>
          <w:sz w:val="20"/>
          <w:szCs w:val="20"/>
        </w:rPr>
        <w:t xml:space="preserve">Wszelkie sprawy sporne wynikające z realizacji niniejszej umowy rozstrzygać będzie Sąd Powszechny </w:t>
      </w:r>
      <w:r>
        <w:rPr>
          <w:sz w:val="20"/>
          <w:szCs w:val="20"/>
        </w:rPr>
        <w:br/>
      </w:r>
      <w:r w:rsidRPr="009C4C11">
        <w:rPr>
          <w:sz w:val="20"/>
          <w:szCs w:val="20"/>
        </w:rPr>
        <w:t>w Gdańsku, właściwy dla siedziby Zamawiającego.</w:t>
      </w:r>
    </w:p>
    <w:p w:rsidR="00E942EA" w:rsidRPr="009C4C11" w:rsidRDefault="00E942EA" w:rsidP="00E942EA">
      <w:pPr>
        <w:tabs>
          <w:tab w:val="left" w:pos="720"/>
        </w:tabs>
        <w:jc w:val="both"/>
        <w:rPr>
          <w:sz w:val="20"/>
          <w:szCs w:val="20"/>
        </w:rPr>
      </w:pPr>
    </w:p>
    <w:p w:rsidR="00E942EA" w:rsidRPr="009C4C11" w:rsidRDefault="00E942EA" w:rsidP="00E942EA">
      <w:pPr>
        <w:tabs>
          <w:tab w:val="left" w:pos="720"/>
        </w:tabs>
        <w:jc w:val="center"/>
        <w:rPr>
          <w:b/>
          <w:bCs/>
          <w:i/>
          <w:sz w:val="20"/>
          <w:szCs w:val="20"/>
        </w:rPr>
      </w:pPr>
      <w:r>
        <w:rPr>
          <w:b/>
          <w:bCs/>
          <w:i/>
          <w:sz w:val="20"/>
          <w:szCs w:val="20"/>
        </w:rPr>
        <w:t>§ 1</w:t>
      </w:r>
      <w:r w:rsidR="00B71184">
        <w:rPr>
          <w:b/>
          <w:bCs/>
          <w:i/>
          <w:sz w:val="20"/>
          <w:szCs w:val="20"/>
        </w:rPr>
        <w:t>1</w:t>
      </w:r>
    </w:p>
    <w:p w:rsidR="00394FF2" w:rsidRDefault="00E942EA" w:rsidP="00394FF2">
      <w:pPr>
        <w:tabs>
          <w:tab w:val="left" w:pos="720"/>
        </w:tabs>
        <w:jc w:val="both"/>
        <w:rPr>
          <w:sz w:val="20"/>
          <w:szCs w:val="20"/>
        </w:rPr>
      </w:pPr>
      <w:r w:rsidRPr="009C4C11">
        <w:rPr>
          <w:sz w:val="20"/>
          <w:szCs w:val="20"/>
        </w:rPr>
        <w:t>Umowa zo</w:t>
      </w:r>
      <w:r w:rsidR="00553F43">
        <w:rPr>
          <w:sz w:val="20"/>
          <w:szCs w:val="20"/>
        </w:rPr>
        <w:t>staje zawarta na okres 24</w:t>
      </w:r>
      <w:r w:rsidR="00394FF2">
        <w:rPr>
          <w:sz w:val="20"/>
          <w:szCs w:val="20"/>
        </w:rPr>
        <w:t xml:space="preserve"> miesięcy od daty podpisania </w:t>
      </w:r>
      <w:r w:rsidR="00394FF2" w:rsidRPr="00394FF2">
        <w:rPr>
          <w:sz w:val="20"/>
          <w:szCs w:val="20"/>
        </w:rPr>
        <w:t>przez przedstawiciela ostatniej ze stron.</w:t>
      </w:r>
    </w:p>
    <w:p w:rsidR="00553F43" w:rsidRDefault="00553F43" w:rsidP="00394FF2">
      <w:pPr>
        <w:tabs>
          <w:tab w:val="left" w:pos="720"/>
        </w:tabs>
        <w:jc w:val="both"/>
        <w:rPr>
          <w:sz w:val="20"/>
          <w:szCs w:val="20"/>
        </w:rPr>
      </w:pPr>
    </w:p>
    <w:p w:rsidR="00553F43" w:rsidRPr="00F52120" w:rsidRDefault="00553F43" w:rsidP="00553F43">
      <w:pPr>
        <w:suppressAutoHyphens/>
        <w:spacing w:line="160" w:lineRule="atLeast"/>
        <w:jc w:val="center"/>
        <w:rPr>
          <w:b/>
          <w:i/>
          <w:sz w:val="20"/>
          <w:szCs w:val="20"/>
          <w:lang w:eastAsia="ar-SA"/>
        </w:rPr>
      </w:pPr>
      <w:r w:rsidRPr="00F52120">
        <w:rPr>
          <w:b/>
          <w:i/>
          <w:sz w:val="20"/>
          <w:szCs w:val="20"/>
          <w:lang w:eastAsia="ar-SA"/>
        </w:rPr>
        <w:t>§ 1</w:t>
      </w:r>
      <w:r w:rsidR="00B71184">
        <w:rPr>
          <w:b/>
          <w:i/>
          <w:sz w:val="20"/>
          <w:szCs w:val="20"/>
          <w:lang w:eastAsia="ar-SA"/>
        </w:rPr>
        <w:t>2</w:t>
      </w:r>
    </w:p>
    <w:p w:rsidR="00553F43" w:rsidRPr="00C1704D" w:rsidRDefault="00553F43" w:rsidP="00553F43">
      <w:pPr>
        <w:numPr>
          <w:ilvl w:val="0"/>
          <w:numId w:val="25"/>
        </w:numPr>
        <w:suppressAutoHyphens/>
        <w:spacing w:line="160" w:lineRule="atLeast"/>
        <w:jc w:val="both"/>
        <w:rPr>
          <w:sz w:val="20"/>
          <w:szCs w:val="20"/>
          <w:lang w:eastAsia="ar-SA"/>
        </w:rPr>
      </w:pPr>
      <w:r w:rsidRPr="00C1704D">
        <w:rPr>
          <w:sz w:val="20"/>
          <w:szCs w:val="20"/>
          <w:lang w:eastAsia="ar-SA"/>
        </w:rPr>
        <w:t xml:space="preserve">W związku z dopuszczeniem Wykonawcy do informacji chronionych przez UCK, Wykonawca zobowiązuje się do przestrzegania obowiązującej w UCK „Polityki Bezpieczeństwa Informacji”, zawierającej podstawowe zasady ochrony tych danych (dokument dostępny na stronie głównej UCK: </w:t>
      </w:r>
      <w:hyperlink r:id="rId7" w:tgtFrame="_blank" w:history="1">
        <w:r w:rsidRPr="00C1704D">
          <w:rPr>
            <w:rStyle w:val="Hipercze"/>
            <w:sz w:val="20"/>
            <w:szCs w:val="20"/>
            <w:lang w:eastAsia="ar-SA"/>
          </w:rPr>
          <w:t>www.uck.gda.pl</w:t>
        </w:r>
      </w:hyperlink>
      <w:r w:rsidRPr="00C1704D">
        <w:rPr>
          <w:sz w:val="20"/>
          <w:szCs w:val="20"/>
          <w:lang w:eastAsia="ar-SA"/>
        </w:rPr>
        <w:t>).</w:t>
      </w:r>
    </w:p>
    <w:p w:rsidR="00553F43" w:rsidRPr="00C1704D" w:rsidRDefault="00553F43" w:rsidP="00553F43">
      <w:pPr>
        <w:numPr>
          <w:ilvl w:val="0"/>
          <w:numId w:val="25"/>
        </w:numPr>
        <w:suppressAutoHyphens/>
        <w:spacing w:line="160" w:lineRule="atLeast"/>
        <w:jc w:val="both"/>
        <w:rPr>
          <w:sz w:val="20"/>
          <w:szCs w:val="20"/>
          <w:lang w:eastAsia="ar-SA"/>
        </w:rPr>
      </w:pPr>
      <w:r w:rsidRPr="00C1704D">
        <w:rPr>
          <w:sz w:val="20"/>
          <w:szCs w:val="20"/>
          <w:lang w:eastAsia="ar-SA"/>
        </w:rPr>
        <w:t>Zamawiający i Wykonawca będą przez cały czas wypełniać swoje zobowiązania wynikające ze wszystkich obowiązujących ich przepisów o ochronie danych osobowych w związku z wykonywaniem zobowiązań określonych w niniejszej Umowie, w szczególności Rozporządzenia Parlamentu Europejskiego i Rady (UE) 2016/679 z dnia 27 kwietnia 2016r. w sprawie ochrony osób fizycznych w związku z przetwarzaniem danych osobowych i w sprawie swobodnego przepływu takich danych oraz uchylenia dyrektywy 95/46/WE (dalej „RODO”).</w:t>
      </w:r>
    </w:p>
    <w:p w:rsidR="00553F43" w:rsidRPr="00C1704D" w:rsidRDefault="00553F43" w:rsidP="00553F43">
      <w:pPr>
        <w:numPr>
          <w:ilvl w:val="0"/>
          <w:numId w:val="25"/>
        </w:numPr>
        <w:suppressAutoHyphens/>
        <w:spacing w:line="160" w:lineRule="atLeast"/>
        <w:jc w:val="both"/>
        <w:rPr>
          <w:sz w:val="20"/>
          <w:szCs w:val="20"/>
          <w:lang w:eastAsia="ar-SA"/>
        </w:rPr>
      </w:pPr>
      <w:r w:rsidRPr="00C1704D">
        <w:rPr>
          <w:sz w:val="20"/>
          <w:szCs w:val="20"/>
          <w:lang w:eastAsia="ar-SA"/>
        </w:rPr>
        <w:t>Każda ze Stron zobowiązują się do realizacji w imieniu drugiej Stron obowiązku informacyjnego zgodnie z postanowieniami art. 14 RODO wobec osób, które zostały delegowane do realizacji niniejszej umowy, poprzez udostępnienie tych osobom klauzul informacyjnych dostępnych:</w:t>
      </w:r>
    </w:p>
    <w:p w:rsidR="00553F43" w:rsidRPr="00C1704D" w:rsidRDefault="00553F43" w:rsidP="00553F43">
      <w:pPr>
        <w:suppressAutoHyphens/>
        <w:spacing w:line="160" w:lineRule="atLeast"/>
        <w:ind w:firstLine="360"/>
        <w:jc w:val="both"/>
        <w:rPr>
          <w:sz w:val="20"/>
          <w:szCs w:val="20"/>
          <w:lang w:eastAsia="ar-SA"/>
        </w:rPr>
      </w:pPr>
      <w:r w:rsidRPr="00C1704D">
        <w:rPr>
          <w:b/>
          <w:bCs/>
          <w:sz w:val="20"/>
          <w:szCs w:val="20"/>
          <w:lang w:eastAsia="ar-SA"/>
        </w:rPr>
        <w:t>1)</w:t>
      </w:r>
      <w:r w:rsidRPr="00C1704D">
        <w:rPr>
          <w:sz w:val="20"/>
          <w:szCs w:val="20"/>
          <w:lang w:eastAsia="ar-SA"/>
        </w:rPr>
        <w:t xml:space="preserve"> w przypadku Zamawiającego – pod adresem www.uck.gda.pl;</w:t>
      </w:r>
    </w:p>
    <w:p w:rsidR="00553F43" w:rsidRPr="00C1704D" w:rsidRDefault="00553F43" w:rsidP="00553F43">
      <w:pPr>
        <w:suppressAutoHyphens/>
        <w:spacing w:line="160" w:lineRule="atLeast"/>
        <w:ind w:firstLine="360"/>
        <w:jc w:val="both"/>
        <w:rPr>
          <w:sz w:val="20"/>
          <w:szCs w:val="20"/>
          <w:lang w:eastAsia="ar-SA"/>
        </w:rPr>
      </w:pPr>
      <w:r w:rsidRPr="00C1704D">
        <w:rPr>
          <w:b/>
          <w:bCs/>
          <w:sz w:val="20"/>
          <w:szCs w:val="20"/>
          <w:lang w:eastAsia="ar-SA"/>
        </w:rPr>
        <w:t>2)</w:t>
      </w:r>
      <w:r w:rsidRPr="00C1704D">
        <w:rPr>
          <w:sz w:val="20"/>
          <w:szCs w:val="20"/>
          <w:lang w:eastAsia="ar-SA"/>
        </w:rPr>
        <w:t xml:space="preserve"> w przypadku Wykonawcy – pod adresem [...];</w:t>
      </w:r>
    </w:p>
    <w:p w:rsidR="00553F43" w:rsidRPr="00C1704D" w:rsidRDefault="00553F43" w:rsidP="00553F43">
      <w:pPr>
        <w:suppressAutoHyphens/>
        <w:spacing w:line="160" w:lineRule="atLeast"/>
        <w:ind w:left="360"/>
        <w:jc w:val="both"/>
        <w:rPr>
          <w:sz w:val="20"/>
          <w:szCs w:val="20"/>
          <w:lang w:eastAsia="ar-SA"/>
        </w:rPr>
      </w:pPr>
      <w:r w:rsidRPr="00C1704D">
        <w:rPr>
          <w:sz w:val="20"/>
          <w:szCs w:val="20"/>
          <w:lang w:eastAsia="ar-SA"/>
        </w:rPr>
        <w:t>– niezwłocznie po zawarciu niniejszej umowy, a jeśli w toku wykonywania umowy grono tych osób zostanie rozszerzone – niezwłocznie po włączeniu danej osoby do grona swoich przedstawicieli.</w:t>
      </w:r>
    </w:p>
    <w:p w:rsidR="00553F43" w:rsidRPr="00C1704D" w:rsidRDefault="00553F43" w:rsidP="00553F43">
      <w:pPr>
        <w:numPr>
          <w:ilvl w:val="0"/>
          <w:numId w:val="26"/>
        </w:numPr>
        <w:tabs>
          <w:tab w:val="num" w:pos="720"/>
        </w:tabs>
        <w:suppressAutoHyphens/>
        <w:spacing w:line="160" w:lineRule="atLeast"/>
        <w:jc w:val="both"/>
        <w:rPr>
          <w:sz w:val="20"/>
          <w:szCs w:val="20"/>
          <w:lang w:eastAsia="ar-SA"/>
        </w:rPr>
      </w:pPr>
      <w:r w:rsidRPr="00C1704D">
        <w:rPr>
          <w:sz w:val="20"/>
          <w:szCs w:val="20"/>
          <w:lang w:eastAsia="ar-SA"/>
        </w:rPr>
        <w:t xml:space="preserve">Wykonawca zobowiązuje się do dołożenia należytej staranności w realizacji postanowień umowy oraz rzetelności i bezstronności w prowadzeniu działalności na rzecz Zamawiającego. </w:t>
      </w:r>
    </w:p>
    <w:p w:rsidR="00553F43" w:rsidRPr="00C1704D" w:rsidRDefault="00553F43" w:rsidP="00553F43">
      <w:pPr>
        <w:numPr>
          <w:ilvl w:val="0"/>
          <w:numId w:val="26"/>
        </w:numPr>
        <w:tabs>
          <w:tab w:val="num" w:pos="720"/>
        </w:tabs>
        <w:suppressAutoHyphens/>
        <w:spacing w:line="160" w:lineRule="atLeast"/>
        <w:jc w:val="both"/>
        <w:rPr>
          <w:sz w:val="20"/>
          <w:szCs w:val="20"/>
          <w:lang w:eastAsia="ar-SA"/>
        </w:rPr>
      </w:pPr>
      <w:r w:rsidRPr="00C1704D">
        <w:rPr>
          <w:sz w:val="20"/>
          <w:szCs w:val="20"/>
          <w:lang w:eastAsia="ar-SA"/>
        </w:rPr>
        <w:t>Wykonawca zobowiązuje się do ściśle poufnego traktowania wszystkich informacji na temat Zamawiającego, a udostępnionych jego pracownikom oraz osobom zaangażowanym w realizację umowy. Wykonawca będzie wykorzystywał te informacje jedynie w celu prawidłowej realizacji umowy z zachowaniem zasad bezpieczeństwa informacji zgodnie z obowiązującymi przepisami prawnymi.</w:t>
      </w:r>
    </w:p>
    <w:p w:rsidR="00553F43" w:rsidRPr="00C1704D" w:rsidRDefault="00553F43" w:rsidP="00553F43">
      <w:pPr>
        <w:numPr>
          <w:ilvl w:val="0"/>
          <w:numId w:val="26"/>
        </w:numPr>
        <w:tabs>
          <w:tab w:val="num" w:pos="720"/>
        </w:tabs>
        <w:suppressAutoHyphens/>
        <w:spacing w:line="160" w:lineRule="atLeast"/>
        <w:jc w:val="both"/>
        <w:rPr>
          <w:sz w:val="20"/>
          <w:szCs w:val="20"/>
          <w:lang w:eastAsia="ar-SA"/>
        </w:rPr>
      </w:pPr>
      <w:r w:rsidRPr="00C1704D">
        <w:rPr>
          <w:sz w:val="20"/>
          <w:szCs w:val="20"/>
          <w:lang w:eastAsia="ar-SA"/>
        </w:rPr>
        <w:t>W przypadku zmian, dotyczących wymagań określonych w przepisach branżowych Wykonawca zawiadomi Zamawiającego, którego takie zmiany dotyczą, o treści wprowadzanych zmian w realizacji umowy oraz konsekwencji wynikających z nich dla Zamawiającego.</w:t>
      </w:r>
    </w:p>
    <w:p w:rsidR="00553F43" w:rsidRPr="00C1704D" w:rsidRDefault="00553F43" w:rsidP="00553F43">
      <w:pPr>
        <w:numPr>
          <w:ilvl w:val="0"/>
          <w:numId w:val="26"/>
        </w:numPr>
        <w:tabs>
          <w:tab w:val="num" w:pos="720"/>
        </w:tabs>
        <w:suppressAutoHyphens/>
        <w:spacing w:line="160" w:lineRule="atLeast"/>
        <w:jc w:val="both"/>
        <w:rPr>
          <w:sz w:val="20"/>
          <w:szCs w:val="20"/>
          <w:lang w:eastAsia="ar-SA"/>
        </w:rPr>
      </w:pPr>
      <w:r w:rsidRPr="00C1704D">
        <w:rPr>
          <w:sz w:val="20"/>
          <w:szCs w:val="20"/>
          <w:lang w:eastAsia="ar-SA"/>
        </w:rPr>
        <w:t xml:space="preserve">W przypadku konieczności zmiany umowy z uwagi na zmiany wprowadzone w realizacji zadań i czynności związanych z dobrą praktyką określoną w procedurze wykonawczej (tzw. technologii wykonania), a wynikającą z zaktualizowanych przepisów, norm lub narzuconych wymagań przez organ nadzorujących daną działalność, strony zobowiązują się do wyrażenia zgody na takie zmiany, po wzajemnym zawiadomieniu z potwierdzeniem przyjęcia danych informacji. </w:t>
      </w:r>
    </w:p>
    <w:p w:rsidR="00553F43" w:rsidRPr="00C1704D" w:rsidRDefault="00553F43" w:rsidP="00553F43">
      <w:pPr>
        <w:numPr>
          <w:ilvl w:val="0"/>
          <w:numId w:val="26"/>
        </w:numPr>
        <w:tabs>
          <w:tab w:val="num" w:pos="720"/>
        </w:tabs>
        <w:suppressAutoHyphens/>
        <w:spacing w:line="160" w:lineRule="atLeast"/>
        <w:jc w:val="both"/>
        <w:rPr>
          <w:sz w:val="20"/>
          <w:szCs w:val="20"/>
          <w:lang w:eastAsia="ar-SA"/>
        </w:rPr>
      </w:pPr>
      <w:r w:rsidRPr="00C1704D">
        <w:rPr>
          <w:sz w:val="20"/>
          <w:szCs w:val="20"/>
          <w:lang w:eastAsia="ar-SA"/>
        </w:rPr>
        <w:t xml:space="preserve">Zamawiający ma prawo do prowadzenia działań oceniających działalność prowadzoną przez Wykonawcę w zakresie niezbędnym wynikającym z zapewnienia odpowiedniej jakości świadczonych usług i/lub dostaw towarów /materiałów zgodnie z obowiązującymi wymaganiami branżowymi obowiązującego prawa. </w:t>
      </w:r>
    </w:p>
    <w:p w:rsidR="00553F43" w:rsidRPr="00C1704D" w:rsidRDefault="00553F43" w:rsidP="00553F43">
      <w:pPr>
        <w:numPr>
          <w:ilvl w:val="0"/>
          <w:numId w:val="26"/>
        </w:numPr>
        <w:tabs>
          <w:tab w:val="num" w:pos="720"/>
        </w:tabs>
        <w:suppressAutoHyphens/>
        <w:spacing w:line="160" w:lineRule="atLeast"/>
        <w:jc w:val="both"/>
        <w:rPr>
          <w:sz w:val="20"/>
          <w:szCs w:val="20"/>
          <w:lang w:eastAsia="ar-SA"/>
        </w:rPr>
      </w:pPr>
      <w:r w:rsidRPr="00C1704D">
        <w:rPr>
          <w:sz w:val="20"/>
          <w:szCs w:val="20"/>
          <w:lang w:eastAsia="ar-SA"/>
        </w:rPr>
        <w:t xml:space="preserve">Jeżeli zostaną zmienione wymagania dotyczące wyrobów i usług, to Wykonawca powinien zapewnić, aby odpowiednie udokumentowane informacje zostały zmienione oraz aby odpowiednie osoby były świadome zmienionych wymagań. </w:t>
      </w:r>
    </w:p>
    <w:p w:rsidR="00553F43" w:rsidRPr="00C1704D" w:rsidRDefault="00553F43" w:rsidP="00553F43">
      <w:pPr>
        <w:numPr>
          <w:ilvl w:val="0"/>
          <w:numId w:val="26"/>
        </w:numPr>
        <w:tabs>
          <w:tab w:val="num" w:pos="720"/>
        </w:tabs>
        <w:suppressAutoHyphens/>
        <w:spacing w:line="160" w:lineRule="atLeast"/>
        <w:jc w:val="both"/>
        <w:rPr>
          <w:sz w:val="20"/>
          <w:szCs w:val="20"/>
          <w:lang w:eastAsia="ar-SA"/>
        </w:rPr>
      </w:pPr>
      <w:r w:rsidRPr="00C1704D">
        <w:rPr>
          <w:sz w:val="20"/>
          <w:szCs w:val="20"/>
          <w:lang w:eastAsia="ar-SA"/>
        </w:rPr>
        <w:t xml:space="preserve">Zamawiający ma prawo do prowadzenia działań związanych z wykonywaniem ocen, audytów, kontroli sposobu realizacji umowy przez Wykonawcę w tym w zakresie wynikającym z wymagań obowiązujących przepisów prawnych oraz wymagań norm systemów wdrożonych w działalności UCK, po poinformowaniu Wykonawcy przynajmniej z jednodniowym wyprzedzeniem, o konieczności wykonania takich działań. </w:t>
      </w:r>
    </w:p>
    <w:p w:rsidR="00553F43" w:rsidRPr="00C1704D" w:rsidRDefault="00553F43" w:rsidP="00553F43">
      <w:pPr>
        <w:numPr>
          <w:ilvl w:val="0"/>
          <w:numId w:val="26"/>
        </w:numPr>
        <w:tabs>
          <w:tab w:val="num" w:pos="720"/>
        </w:tabs>
        <w:suppressAutoHyphens/>
        <w:spacing w:line="160" w:lineRule="atLeast"/>
        <w:jc w:val="both"/>
        <w:rPr>
          <w:sz w:val="20"/>
          <w:szCs w:val="20"/>
          <w:lang w:eastAsia="ar-SA"/>
        </w:rPr>
      </w:pPr>
      <w:r w:rsidRPr="00C1704D">
        <w:rPr>
          <w:sz w:val="20"/>
          <w:szCs w:val="20"/>
          <w:lang w:eastAsia="ar-SA"/>
        </w:rPr>
        <w:t xml:space="preserve">Wykonawca podda się działaniom wynikającym ze sprawowanego na Zamawiającym nadzoru przez organa władzy zgodnie z obowiązującymi przepisami prawnymi i uzasadnionym interesem dla prowadzonej działalności przez UCK. </w:t>
      </w:r>
    </w:p>
    <w:p w:rsidR="00553F43" w:rsidRPr="009C4C11" w:rsidRDefault="00553F43" w:rsidP="00553F43">
      <w:pPr>
        <w:tabs>
          <w:tab w:val="left" w:pos="720"/>
        </w:tabs>
        <w:rPr>
          <w:i/>
          <w:sz w:val="20"/>
          <w:szCs w:val="20"/>
        </w:rPr>
      </w:pPr>
    </w:p>
    <w:p w:rsidR="000E7481" w:rsidRDefault="000E7481" w:rsidP="00553F43">
      <w:pPr>
        <w:suppressAutoHyphens/>
        <w:spacing w:line="160" w:lineRule="atLeast"/>
        <w:jc w:val="center"/>
        <w:rPr>
          <w:b/>
          <w:i/>
          <w:sz w:val="20"/>
          <w:szCs w:val="20"/>
          <w:lang w:eastAsia="ar-SA"/>
        </w:rPr>
      </w:pPr>
    </w:p>
    <w:p w:rsidR="00553F43" w:rsidRPr="00D53554" w:rsidRDefault="00B71184" w:rsidP="00553F43">
      <w:pPr>
        <w:suppressAutoHyphens/>
        <w:spacing w:line="160" w:lineRule="atLeast"/>
        <w:jc w:val="center"/>
        <w:rPr>
          <w:b/>
          <w:i/>
          <w:sz w:val="20"/>
          <w:szCs w:val="20"/>
          <w:lang w:eastAsia="ar-SA"/>
        </w:rPr>
      </w:pPr>
      <w:r>
        <w:rPr>
          <w:b/>
          <w:i/>
          <w:sz w:val="20"/>
          <w:szCs w:val="20"/>
          <w:lang w:eastAsia="ar-SA"/>
        </w:rPr>
        <w:lastRenderedPageBreak/>
        <w:t>§ 13</w:t>
      </w:r>
    </w:p>
    <w:p w:rsidR="00553F43" w:rsidRPr="00F52120" w:rsidRDefault="00553F43" w:rsidP="00553F43">
      <w:pPr>
        <w:spacing w:line="160" w:lineRule="atLeast"/>
        <w:jc w:val="center"/>
        <w:rPr>
          <w:b/>
          <w:i/>
          <w:sz w:val="20"/>
          <w:szCs w:val="20"/>
        </w:rPr>
      </w:pPr>
      <w:r>
        <w:rPr>
          <w:b/>
          <w:i/>
          <w:sz w:val="20"/>
          <w:szCs w:val="20"/>
        </w:rPr>
        <w:t xml:space="preserve"> (dotyczy umów z osobami fizycznymi)</w:t>
      </w:r>
    </w:p>
    <w:p w:rsidR="00553F43" w:rsidRPr="00A30BB4" w:rsidRDefault="00553F43" w:rsidP="00553F43">
      <w:pPr>
        <w:pStyle w:val="Standard"/>
        <w:jc w:val="both"/>
        <w:rPr>
          <w:rFonts w:ascii="Tahoma" w:hAnsi="Tahoma" w:cs="Tahoma"/>
          <w:color w:val="auto"/>
          <w:sz w:val="20"/>
          <w:szCs w:val="20"/>
          <w:lang w:eastAsia="pl-PL"/>
        </w:rPr>
      </w:pPr>
    </w:p>
    <w:p w:rsidR="00553F43" w:rsidRPr="00DE4D5E" w:rsidRDefault="00553F43" w:rsidP="00553F43">
      <w:pPr>
        <w:numPr>
          <w:ilvl w:val="0"/>
          <w:numId w:val="37"/>
        </w:numPr>
        <w:tabs>
          <w:tab w:val="left" w:pos="342"/>
        </w:tabs>
        <w:suppressAutoHyphens/>
        <w:jc w:val="both"/>
        <w:rPr>
          <w:color w:val="000000"/>
          <w:sz w:val="20"/>
          <w:szCs w:val="20"/>
        </w:rPr>
      </w:pPr>
      <w:r w:rsidRPr="00DE4D5E">
        <w:rPr>
          <w:b/>
          <w:color w:val="000000"/>
          <w:sz w:val="20"/>
          <w:szCs w:val="20"/>
        </w:rPr>
        <w:t>Realizując obowiązek informacyjny Administratora danych osobowych, uprzejmie informujemy, iż:</w:t>
      </w:r>
    </w:p>
    <w:p w:rsidR="00553F43" w:rsidRPr="00A30BB4" w:rsidRDefault="00553F43" w:rsidP="00553F43">
      <w:pPr>
        <w:numPr>
          <w:ilvl w:val="0"/>
          <w:numId w:val="31"/>
        </w:numPr>
        <w:tabs>
          <w:tab w:val="clear" w:pos="720"/>
          <w:tab w:val="left" w:pos="683"/>
          <w:tab w:val="left" w:pos="733"/>
        </w:tabs>
        <w:suppressAutoHyphens/>
        <w:ind w:left="680" w:hanging="340"/>
        <w:jc w:val="both"/>
        <w:rPr>
          <w:color w:val="000000"/>
          <w:sz w:val="20"/>
          <w:szCs w:val="20"/>
        </w:rPr>
      </w:pPr>
      <w:r w:rsidRPr="00A30BB4">
        <w:rPr>
          <w:color w:val="000000"/>
          <w:sz w:val="20"/>
          <w:szCs w:val="20"/>
        </w:rPr>
        <w:t>Administratorem danych osobowych Wykonawcy jest Uniwersyteckie Centrum Kliniczne, Samodzielny Publiczny Zakład Opieki Zdrowotnej z siedzibą przy ul. Dębinki 7, 80-952 Gdańsk, zarejestrowany w VII Wydziale Gospodarczym Krajowego Rejestru Sądowego Sądu Rejonowego Gdańsk-Północ w Gdańsku pod numerem KRS 0000122150, NIP 957-07-30-409, REGON 000288640.</w:t>
      </w:r>
    </w:p>
    <w:p w:rsidR="00553F43" w:rsidRPr="00D731F5" w:rsidRDefault="00553F43" w:rsidP="00553F43">
      <w:pPr>
        <w:numPr>
          <w:ilvl w:val="0"/>
          <w:numId w:val="31"/>
        </w:numPr>
        <w:tabs>
          <w:tab w:val="clear" w:pos="720"/>
          <w:tab w:val="left" w:pos="683"/>
          <w:tab w:val="left" w:pos="733"/>
        </w:tabs>
        <w:suppressAutoHyphens/>
        <w:ind w:left="680" w:hanging="340"/>
        <w:jc w:val="both"/>
        <w:rPr>
          <w:color w:val="000000"/>
          <w:sz w:val="20"/>
          <w:szCs w:val="20"/>
        </w:rPr>
      </w:pPr>
      <w:r w:rsidRPr="00A30BB4">
        <w:rPr>
          <w:color w:val="000000"/>
          <w:sz w:val="20"/>
          <w:szCs w:val="20"/>
        </w:rPr>
        <w:t xml:space="preserve">Uniwersyteckie Centrum Kliniczne powołało Inspektora Ochrony Danych. Dane kontaktowe Inspektora Ochrony Danych: </w:t>
      </w:r>
      <w:hyperlink r:id="rId8" w:history="1">
        <w:r w:rsidRPr="00D731F5">
          <w:rPr>
            <w:rStyle w:val="Hipercze"/>
            <w:color w:val="000000"/>
            <w:sz w:val="20"/>
            <w:szCs w:val="20"/>
          </w:rPr>
          <w:t>iod@uck.gda.pl</w:t>
        </w:r>
      </w:hyperlink>
      <w:r w:rsidRPr="00D731F5">
        <w:rPr>
          <w:color w:val="000000"/>
          <w:sz w:val="20"/>
          <w:szCs w:val="20"/>
        </w:rPr>
        <w:t>.</w:t>
      </w:r>
    </w:p>
    <w:p w:rsidR="00553F43" w:rsidRPr="00D731F5" w:rsidRDefault="00553F43" w:rsidP="00553F43">
      <w:pPr>
        <w:numPr>
          <w:ilvl w:val="0"/>
          <w:numId w:val="31"/>
        </w:numPr>
        <w:tabs>
          <w:tab w:val="clear" w:pos="720"/>
          <w:tab w:val="left" w:pos="683"/>
          <w:tab w:val="left" w:pos="733"/>
        </w:tabs>
        <w:suppressAutoHyphens/>
        <w:ind w:left="680" w:hanging="340"/>
        <w:jc w:val="both"/>
        <w:rPr>
          <w:color w:val="000000"/>
          <w:sz w:val="20"/>
          <w:szCs w:val="20"/>
        </w:rPr>
      </w:pPr>
      <w:r w:rsidRPr="00D731F5">
        <w:rPr>
          <w:color w:val="000000"/>
          <w:sz w:val="20"/>
          <w:szCs w:val="20"/>
        </w:rPr>
        <w:t>Dane osobowe Wykonawcy są przetwarzane (w tym są zbierane) przez UCK wyłącznie w celu:</w:t>
      </w:r>
    </w:p>
    <w:p w:rsidR="00553F43" w:rsidRPr="00D731F5" w:rsidRDefault="00553F43" w:rsidP="00553F43">
      <w:pPr>
        <w:numPr>
          <w:ilvl w:val="0"/>
          <w:numId w:val="32"/>
        </w:numPr>
        <w:suppressAutoHyphens/>
        <w:ind w:left="1077" w:hanging="397"/>
        <w:jc w:val="both"/>
        <w:rPr>
          <w:color w:val="000000"/>
          <w:sz w:val="20"/>
          <w:szCs w:val="20"/>
        </w:rPr>
      </w:pPr>
      <w:r w:rsidRPr="00D731F5">
        <w:rPr>
          <w:color w:val="000000"/>
          <w:sz w:val="20"/>
          <w:szCs w:val="20"/>
        </w:rPr>
        <w:t>przeprowadzenia postępowania o udzielenie zamówienia publicznego,</w:t>
      </w:r>
    </w:p>
    <w:p w:rsidR="00553F43" w:rsidRPr="00DE4D5E" w:rsidRDefault="00553F43" w:rsidP="00553F43">
      <w:pPr>
        <w:numPr>
          <w:ilvl w:val="0"/>
          <w:numId w:val="32"/>
        </w:numPr>
        <w:suppressAutoHyphens/>
        <w:ind w:left="1077" w:hanging="397"/>
        <w:jc w:val="both"/>
        <w:rPr>
          <w:color w:val="000000"/>
          <w:sz w:val="20"/>
          <w:szCs w:val="20"/>
        </w:rPr>
      </w:pPr>
      <w:r w:rsidRPr="00DE4D5E">
        <w:rPr>
          <w:color w:val="000000"/>
          <w:sz w:val="20"/>
          <w:szCs w:val="20"/>
        </w:rPr>
        <w:t>dochodzenia ewentualnych roszczeń.</w:t>
      </w:r>
    </w:p>
    <w:p w:rsidR="00553F43" w:rsidRPr="00A30BB4" w:rsidRDefault="00553F43" w:rsidP="00553F43">
      <w:pPr>
        <w:numPr>
          <w:ilvl w:val="0"/>
          <w:numId w:val="36"/>
        </w:numPr>
        <w:tabs>
          <w:tab w:val="left" w:pos="683"/>
        </w:tabs>
        <w:suppressAutoHyphens/>
        <w:ind w:left="680" w:hanging="340"/>
        <w:jc w:val="both"/>
        <w:rPr>
          <w:color w:val="000000"/>
          <w:sz w:val="20"/>
          <w:szCs w:val="20"/>
        </w:rPr>
      </w:pPr>
      <w:r w:rsidRPr="00DE4D5E">
        <w:rPr>
          <w:color w:val="000000"/>
          <w:sz w:val="20"/>
          <w:szCs w:val="20"/>
        </w:rPr>
        <w:t xml:space="preserve">Podstawa prawna przetwarzania przez UCK danych osobowych Wykonawcy: art. 6 ust. 1 lit. c RODO, zgodnie z którego treścią dopuszcza się przetwarzanie danych osobowych jeśli jest </w:t>
      </w:r>
      <w:r w:rsidRPr="00A30BB4">
        <w:rPr>
          <w:color w:val="000000"/>
          <w:sz w:val="20"/>
          <w:szCs w:val="20"/>
        </w:rPr>
        <w:t xml:space="preserve">to niezbędne do wypełnienia obowiązku prawnego ciążącego na administratorze. Podanie przez Wykonawcę danych osobowych jest </w:t>
      </w:r>
      <w:r w:rsidRPr="00A30BB4">
        <w:rPr>
          <w:b/>
          <w:color w:val="000000"/>
          <w:sz w:val="20"/>
          <w:szCs w:val="20"/>
        </w:rPr>
        <w:t>obowiązkowe, jest wymogiem ustawowym</w:t>
      </w:r>
      <w:r w:rsidRPr="00A30BB4">
        <w:rPr>
          <w:color w:val="000000"/>
          <w:sz w:val="20"/>
          <w:szCs w:val="20"/>
        </w:rPr>
        <w:t xml:space="preserve"> i wynika z ustawy Prawo zamówień publicznych. Niepodanie tych danych uniemożliwia przeprowadzenie postępowania o udzielenie zamówienia publicznego z udziałem Wykonawcy.</w:t>
      </w:r>
    </w:p>
    <w:p w:rsidR="00553F43" w:rsidRPr="00A30BB4" w:rsidRDefault="00553F43" w:rsidP="00553F43">
      <w:pPr>
        <w:numPr>
          <w:ilvl w:val="0"/>
          <w:numId w:val="36"/>
        </w:numPr>
        <w:tabs>
          <w:tab w:val="left" w:pos="683"/>
        </w:tabs>
        <w:suppressAutoHyphens/>
        <w:ind w:left="680" w:hanging="340"/>
        <w:jc w:val="both"/>
        <w:rPr>
          <w:color w:val="000000"/>
          <w:sz w:val="20"/>
          <w:szCs w:val="20"/>
        </w:rPr>
      </w:pPr>
      <w:r w:rsidRPr="00A30BB4">
        <w:rPr>
          <w:color w:val="000000"/>
          <w:sz w:val="20"/>
          <w:szCs w:val="20"/>
        </w:rPr>
        <w:t>Dane osobowe Wykonawcy mogą być przekazywane następującym kategoriom odbiorców:</w:t>
      </w:r>
    </w:p>
    <w:p w:rsidR="00553F43" w:rsidRPr="00A30BB4" w:rsidRDefault="00553F43" w:rsidP="00553F43">
      <w:pPr>
        <w:numPr>
          <w:ilvl w:val="0"/>
          <w:numId w:val="33"/>
        </w:numPr>
        <w:suppressAutoHyphens/>
        <w:ind w:left="1077" w:hanging="397"/>
        <w:jc w:val="both"/>
        <w:rPr>
          <w:color w:val="000000"/>
          <w:sz w:val="20"/>
          <w:szCs w:val="20"/>
        </w:rPr>
      </w:pPr>
      <w:r w:rsidRPr="00A30BB4">
        <w:rPr>
          <w:color w:val="000000"/>
          <w:sz w:val="20"/>
          <w:szCs w:val="20"/>
        </w:rPr>
        <w:t>podmiotom uprawnionym na podstawie przepisów prawa,</w:t>
      </w:r>
    </w:p>
    <w:p w:rsidR="00553F43" w:rsidRPr="00A30BB4" w:rsidRDefault="00553F43" w:rsidP="00553F43">
      <w:pPr>
        <w:numPr>
          <w:ilvl w:val="0"/>
          <w:numId w:val="33"/>
        </w:numPr>
        <w:suppressAutoHyphens/>
        <w:ind w:left="1077" w:hanging="397"/>
        <w:jc w:val="both"/>
        <w:rPr>
          <w:color w:val="000000"/>
          <w:sz w:val="20"/>
          <w:szCs w:val="20"/>
        </w:rPr>
      </w:pPr>
      <w:r w:rsidRPr="00A30BB4">
        <w:rPr>
          <w:color w:val="000000"/>
          <w:sz w:val="20"/>
          <w:szCs w:val="20"/>
        </w:rPr>
        <w:t>podmiotom współpracującym z UCK w zakresie realizacji świadczeń niezbędnych dla realizacji przedmiotowego procesu i zarządzania naszym podmiotem, w tym zwłaszcza podmiotom zaopatrującym UCK w umożliwiające ich realizację rozwiązania techniczne                        i organizacyjne, a zwłaszcza dostawcom usług:</w:t>
      </w:r>
    </w:p>
    <w:p w:rsidR="00553F43" w:rsidRPr="00A30BB4" w:rsidRDefault="00553F43" w:rsidP="00553F43">
      <w:pPr>
        <w:numPr>
          <w:ilvl w:val="0"/>
          <w:numId w:val="30"/>
        </w:numPr>
        <w:suppressAutoHyphens/>
        <w:ind w:left="1417" w:hanging="340"/>
        <w:jc w:val="both"/>
        <w:rPr>
          <w:color w:val="000000"/>
          <w:sz w:val="20"/>
          <w:szCs w:val="20"/>
        </w:rPr>
      </w:pPr>
      <w:r w:rsidRPr="00A30BB4">
        <w:rPr>
          <w:color w:val="000000"/>
          <w:sz w:val="20"/>
          <w:szCs w:val="20"/>
        </w:rPr>
        <w:t>teleinformatycznych,</w:t>
      </w:r>
    </w:p>
    <w:p w:rsidR="00553F43" w:rsidRPr="00A30BB4" w:rsidRDefault="00553F43" w:rsidP="00553F43">
      <w:pPr>
        <w:numPr>
          <w:ilvl w:val="0"/>
          <w:numId w:val="30"/>
        </w:numPr>
        <w:suppressAutoHyphens/>
        <w:ind w:left="1417" w:hanging="340"/>
        <w:jc w:val="both"/>
        <w:rPr>
          <w:color w:val="000000"/>
          <w:sz w:val="20"/>
          <w:szCs w:val="20"/>
        </w:rPr>
      </w:pPr>
      <w:r w:rsidRPr="00A30BB4">
        <w:rPr>
          <w:color w:val="000000"/>
          <w:sz w:val="20"/>
          <w:szCs w:val="20"/>
        </w:rPr>
        <w:t>księgowych,</w:t>
      </w:r>
    </w:p>
    <w:p w:rsidR="00553F43" w:rsidRPr="00A30BB4" w:rsidRDefault="00553F43" w:rsidP="00553F43">
      <w:pPr>
        <w:numPr>
          <w:ilvl w:val="0"/>
          <w:numId w:val="30"/>
        </w:numPr>
        <w:suppressAutoHyphens/>
        <w:spacing w:line="100" w:lineRule="atLeast"/>
        <w:ind w:left="1417" w:hanging="340"/>
        <w:jc w:val="both"/>
        <w:rPr>
          <w:color w:val="000000"/>
          <w:sz w:val="20"/>
          <w:szCs w:val="20"/>
        </w:rPr>
      </w:pPr>
      <w:r w:rsidRPr="00A30BB4">
        <w:rPr>
          <w:color w:val="000000"/>
          <w:sz w:val="20"/>
          <w:szCs w:val="20"/>
        </w:rPr>
        <w:t>prawnych, doradczych oraz wspierających UCK w dochodzeniu należnych roszczeń-                  w przypadku ich wystąpienia (w szczególności kancelariom prawnym, firmom windykacyjnym),</w:t>
      </w:r>
    </w:p>
    <w:p w:rsidR="00553F43" w:rsidRPr="00A30BB4" w:rsidRDefault="00553F43" w:rsidP="00553F43">
      <w:pPr>
        <w:numPr>
          <w:ilvl w:val="0"/>
          <w:numId w:val="30"/>
        </w:numPr>
        <w:suppressAutoHyphens/>
        <w:spacing w:line="100" w:lineRule="atLeast"/>
        <w:ind w:left="1417" w:hanging="340"/>
        <w:jc w:val="both"/>
        <w:rPr>
          <w:color w:val="000000"/>
          <w:sz w:val="20"/>
          <w:szCs w:val="20"/>
        </w:rPr>
      </w:pPr>
      <w:r w:rsidRPr="00A30BB4">
        <w:rPr>
          <w:color w:val="000000"/>
          <w:sz w:val="20"/>
          <w:szCs w:val="20"/>
        </w:rPr>
        <w:t>kurierskich i pocztowych,</w:t>
      </w:r>
    </w:p>
    <w:p w:rsidR="00553F43" w:rsidRPr="00A30BB4" w:rsidRDefault="00553F43" w:rsidP="00553F43">
      <w:pPr>
        <w:numPr>
          <w:ilvl w:val="0"/>
          <w:numId w:val="30"/>
        </w:numPr>
        <w:suppressAutoHyphens/>
        <w:spacing w:line="100" w:lineRule="atLeast"/>
        <w:ind w:left="1417" w:hanging="340"/>
        <w:jc w:val="both"/>
        <w:rPr>
          <w:color w:val="000000"/>
          <w:sz w:val="20"/>
          <w:szCs w:val="20"/>
        </w:rPr>
      </w:pPr>
      <w:r w:rsidRPr="00A30BB4">
        <w:rPr>
          <w:color w:val="000000"/>
          <w:sz w:val="20"/>
          <w:szCs w:val="20"/>
        </w:rPr>
        <w:t>archiwizacyjnych,</w:t>
      </w:r>
    </w:p>
    <w:p w:rsidR="00553F43" w:rsidRPr="00A30BB4" w:rsidRDefault="00553F43" w:rsidP="00553F43">
      <w:pPr>
        <w:numPr>
          <w:ilvl w:val="0"/>
          <w:numId w:val="30"/>
        </w:numPr>
        <w:suppressAutoHyphens/>
        <w:spacing w:line="100" w:lineRule="atLeast"/>
        <w:ind w:left="1417" w:hanging="340"/>
        <w:jc w:val="both"/>
        <w:rPr>
          <w:color w:val="000000"/>
          <w:sz w:val="20"/>
          <w:szCs w:val="20"/>
        </w:rPr>
      </w:pPr>
      <w:r w:rsidRPr="00A30BB4">
        <w:rPr>
          <w:color w:val="000000"/>
          <w:sz w:val="20"/>
          <w:szCs w:val="20"/>
        </w:rPr>
        <w:t>związanych z utylizacją dokumentacji oraz innych nośników zawierających dane osobowe,</w:t>
      </w:r>
    </w:p>
    <w:p w:rsidR="00553F43" w:rsidRPr="00A30BB4" w:rsidRDefault="00553F43" w:rsidP="00553F43">
      <w:pPr>
        <w:numPr>
          <w:ilvl w:val="0"/>
          <w:numId w:val="34"/>
        </w:numPr>
        <w:tabs>
          <w:tab w:val="clear" w:pos="0"/>
          <w:tab w:val="num" w:pos="1040"/>
        </w:tabs>
        <w:suppressAutoHyphens/>
        <w:spacing w:line="100" w:lineRule="atLeast"/>
        <w:ind w:left="1040" w:hanging="360"/>
        <w:jc w:val="both"/>
        <w:rPr>
          <w:color w:val="000000"/>
          <w:sz w:val="20"/>
          <w:szCs w:val="20"/>
        </w:rPr>
      </w:pPr>
      <w:r w:rsidRPr="00A30BB4">
        <w:rPr>
          <w:color w:val="000000"/>
          <w:sz w:val="20"/>
          <w:szCs w:val="20"/>
        </w:rPr>
        <w:t>osobom upoważnionym przez Administratora Danych, w tym naszym pracownikom                             i współpracownikom, którzy muszą mieć dostęp do danych, aby wykonywać swoje obowiązki,</w:t>
      </w:r>
    </w:p>
    <w:p w:rsidR="00553F43" w:rsidRPr="00A30BB4" w:rsidRDefault="00553F43" w:rsidP="00553F43">
      <w:pPr>
        <w:numPr>
          <w:ilvl w:val="0"/>
          <w:numId w:val="34"/>
        </w:numPr>
        <w:tabs>
          <w:tab w:val="clear" w:pos="0"/>
          <w:tab w:val="num" w:pos="1040"/>
        </w:tabs>
        <w:suppressAutoHyphens/>
        <w:spacing w:line="100" w:lineRule="atLeast"/>
        <w:ind w:left="1040" w:hanging="360"/>
        <w:jc w:val="both"/>
        <w:rPr>
          <w:color w:val="000000"/>
          <w:sz w:val="20"/>
          <w:szCs w:val="20"/>
        </w:rPr>
      </w:pPr>
      <w:r w:rsidRPr="00A30BB4">
        <w:rPr>
          <w:color w:val="000000"/>
          <w:sz w:val="20"/>
          <w:szCs w:val="20"/>
        </w:rPr>
        <w:t>osobom i/lub podmiotom upoważnionym przez Wykonawcę,</w:t>
      </w:r>
    </w:p>
    <w:p w:rsidR="00553F43" w:rsidRPr="00A30BB4" w:rsidRDefault="00553F43" w:rsidP="00553F43">
      <w:pPr>
        <w:numPr>
          <w:ilvl w:val="0"/>
          <w:numId w:val="34"/>
        </w:numPr>
        <w:tabs>
          <w:tab w:val="clear" w:pos="0"/>
          <w:tab w:val="num" w:pos="1040"/>
        </w:tabs>
        <w:suppressAutoHyphens/>
        <w:spacing w:line="100" w:lineRule="atLeast"/>
        <w:ind w:left="1040" w:hanging="360"/>
        <w:jc w:val="both"/>
        <w:rPr>
          <w:color w:val="000000"/>
          <w:sz w:val="20"/>
          <w:szCs w:val="20"/>
        </w:rPr>
      </w:pPr>
      <w:r w:rsidRPr="00A30BB4">
        <w:rPr>
          <w:color w:val="000000"/>
          <w:sz w:val="20"/>
          <w:szCs w:val="20"/>
        </w:rPr>
        <w:t>organowi założycielskiemu UCK (Gdańskiemu Uniwersytetowi Medycznemu) w związku ze sprawowaniem nadzoru właścicielskiego nad UCK,</w:t>
      </w:r>
    </w:p>
    <w:p w:rsidR="00553F43" w:rsidRPr="00A30BB4" w:rsidRDefault="00553F43" w:rsidP="00553F43">
      <w:pPr>
        <w:numPr>
          <w:ilvl w:val="0"/>
          <w:numId w:val="34"/>
        </w:numPr>
        <w:tabs>
          <w:tab w:val="clear" w:pos="0"/>
          <w:tab w:val="num" w:pos="1040"/>
        </w:tabs>
        <w:suppressAutoHyphens/>
        <w:spacing w:line="100" w:lineRule="atLeast"/>
        <w:ind w:left="1040" w:hanging="360"/>
        <w:jc w:val="both"/>
        <w:rPr>
          <w:color w:val="000000"/>
          <w:sz w:val="20"/>
          <w:szCs w:val="20"/>
        </w:rPr>
      </w:pPr>
      <w:r w:rsidRPr="00A30BB4">
        <w:rPr>
          <w:color w:val="000000"/>
          <w:sz w:val="20"/>
          <w:szCs w:val="20"/>
        </w:rPr>
        <w:t>innym osobom i/lub podmiotom ze względu na jawność postępowania.</w:t>
      </w:r>
    </w:p>
    <w:p w:rsidR="00553F43" w:rsidRPr="00A30BB4" w:rsidRDefault="00553F43" w:rsidP="00553F43">
      <w:pPr>
        <w:numPr>
          <w:ilvl w:val="0"/>
          <w:numId w:val="35"/>
        </w:numPr>
        <w:tabs>
          <w:tab w:val="left" w:pos="683"/>
        </w:tabs>
        <w:suppressAutoHyphens/>
        <w:spacing w:line="100" w:lineRule="atLeast"/>
        <w:ind w:left="680" w:hanging="340"/>
        <w:jc w:val="both"/>
        <w:rPr>
          <w:color w:val="000000"/>
          <w:sz w:val="20"/>
          <w:szCs w:val="20"/>
        </w:rPr>
      </w:pPr>
      <w:r w:rsidRPr="00A30BB4">
        <w:rPr>
          <w:color w:val="000000"/>
          <w:sz w:val="20"/>
          <w:szCs w:val="20"/>
        </w:rPr>
        <w:t xml:space="preserve">Dane osobowe Wykonawcy będą przechowywane przez okres wymagany przepisami prawa,                 z zastrzeżeniem tego terminu, jeśli celem przetwarzania danych Wykonawcy jest dochodzenie roszczeń, to przetwarzamy dane – w tym celu – przez okres przedawnienia roszczeń wynikający z przepisów ustawy Kodeks cywilny. Po upływie wyżej wymienionych okresów Twoje dane są usuwane lub poddawane </w:t>
      </w:r>
      <w:proofErr w:type="spellStart"/>
      <w:r w:rsidRPr="00A30BB4">
        <w:rPr>
          <w:color w:val="000000"/>
          <w:sz w:val="20"/>
          <w:szCs w:val="20"/>
        </w:rPr>
        <w:t>anonimizacji</w:t>
      </w:r>
      <w:proofErr w:type="spellEnd"/>
      <w:r w:rsidRPr="00A30BB4">
        <w:rPr>
          <w:color w:val="000000"/>
          <w:sz w:val="20"/>
          <w:szCs w:val="20"/>
        </w:rPr>
        <w:t>.</w:t>
      </w:r>
    </w:p>
    <w:p w:rsidR="00553F43" w:rsidRPr="00A30BB4" w:rsidRDefault="00553F43" w:rsidP="00553F43">
      <w:pPr>
        <w:numPr>
          <w:ilvl w:val="0"/>
          <w:numId w:val="35"/>
        </w:numPr>
        <w:tabs>
          <w:tab w:val="left" w:pos="683"/>
        </w:tabs>
        <w:suppressAutoHyphens/>
        <w:spacing w:line="100" w:lineRule="atLeast"/>
        <w:ind w:left="680" w:hanging="340"/>
        <w:jc w:val="both"/>
        <w:rPr>
          <w:color w:val="000000"/>
          <w:sz w:val="20"/>
          <w:szCs w:val="20"/>
        </w:rPr>
      </w:pPr>
      <w:r w:rsidRPr="00A30BB4">
        <w:rPr>
          <w:color w:val="000000"/>
          <w:sz w:val="20"/>
          <w:szCs w:val="20"/>
        </w:rPr>
        <w:t>Dane osobowe Wykonawcy nie będą przekazywane do państwa trzeciego ani organizacji międzynarodowej.</w:t>
      </w:r>
    </w:p>
    <w:p w:rsidR="00553F43" w:rsidRPr="00A30BB4" w:rsidRDefault="00553F43" w:rsidP="00553F43">
      <w:pPr>
        <w:numPr>
          <w:ilvl w:val="0"/>
          <w:numId w:val="35"/>
        </w:numPr>
        <w:tabs>
          <w:tab w:val="left" w:pos="683"/>
        </w:tabs>
        <w:suppressAutoHyphens/>
        <w:spacing w:line="100" w:lineRule="atLeast"/>
        <w:ind w:left="680" w:hanging="340"/>
        <w:jc w:val="both"/>
        <w:rPr>
          <w:color w:val="000000"/>
          <w:sz w:val="20"/>
          <w:szCs w:val="20"/>
        </w:rPr>
      </w:pPr>
      <w:r w:rsidRPr="00A30BB4">
        <w:rPr>
          <w:color w:val="000000"/>
          <w:sz w:val="20"/>
          <w:szCs w:val="20"/>
        </w:rPr>
        <w:t xml:space="preserve">Wykonawcy przysługuje prawo dostępu do treści swoich danych, ich sprostowania, żądania ich usunięcia lub ograniczenia ich przetwarzania. Skorzystanie z uprawnienia do sprostowania lub uzupełnienia, o którym mowa w art. 16 rozporządzenia 2016/679, </w:t>
      </w:r>
      <w:r w:rsidRPr="00A30BB4">
        <w:rPr>
          <w:rStyle w:val="Uwydatnienie"/>
          <w:color w:val="000000"/>
          <w:sz w:val="20"/>
          <w:szCs w:val="20"/>
        </w:rPr>
        <w:t>nie</w:t>
      </w:r>
      <w:r w:rsidRPr="00A30BB4">
        <w:rPr>
          <w:color w:val="000000"/>
          <w:sz w:val="20"/>
          <w:szCs w:val="20"/>
        </w:rPr>
        <w:t xml:space="preserve"> może skutkować zmianą postanowień umowy w sprawie zamówienia publicznego w zakresie niezgodnym z ustawą oraz nie może naruszać integralności protokołu postępowania i jego załączników. W postępowaniu o udzielenie zamówienia zgłoszenie żądania ograniczenia przetwarzania, o którym mowa w art. 18 ust. 1 rozporządzenia 2016/679, </w:t>
      </w:r>
      <w:r w:rsidRPr="00A30BB4">
        <w:rPr>
          <w:rStyle w:val="Uwydatnienie"/>
          <w:color w:val="000000"/>
          <w:sz w:val="20"/>
          <w:szCs w:val="20"/>
        </w:rPr>
        <w:t>nie</w:t>
      </w:r>
      <w:r w:rsidRPr="00A30BB4">
        <w:rPr>
          <w:color w:val="000000"/>
          <w:sz w:val="20"/>
          <w:szCs w:val="20"/>
        </w:rPr>
        <w:t xml:space="preserve"> ogranicza przetwarzania danych osobowych do czasu </w:t>
      </w:r>
      <w:r w:rsidRPr="00A30BB4">
        <w:rPr>
          <w:color w:val="000000"/>
          <w:sz w:val="20"/>
          <w:szCs w:val="20"/>
        </w:rPr>
        <w:lastRenderedPageBreak/>
        <w:t>zakończenia postępowania. Wykonawca może także skorzystać z uprawnienia do wniesienia sprzeciwu wobec ich przetwarzania oraz prawa do przenoszenia danych do innego administratora danych.</w:t>
      </w:r>
    </w:p>
    <w:p w:rsidR="00553F43" w:rsidRPr="00A30BB4" w:rsidRDefault="00553F43" w:rsidP="00553F43">
      <w:pPr>
        <w:numPr>
          <w:ilvl w:val="0"/>
          <w:numId w:val="35"/>
        </w:numPr>
        <w:tabs>
          <w:tab w:val="left" w:pos="683"/>
        </w:tabs>
        <w:suppressAutoHyphens/>
        <w:spacing w:line="100" w:lineRule="atLeast"/>
        <w:ind w:left="680" w:hanging="340"/>
        <w:jc w:val="both"/>
        <w:rPr>
          <w:bCs/>
          <w:color w:val="000000"/>
          <w:sz w:val="20"/>
          <w:szCs w:val="20"/>
        </w:rPr>
      </w:pPr>
      <w:r w:rsidRPr="00A30BB4">
        <w:rPr>
          <w:color w:val="000000"/>
          <w:sz w:val="20"/>
          <w:szCs w:val="20"/>
        </w:rPr>
        <w:t>W przypadku korzystania z uprawnienia, o którym mowa w art. 15 ust. 1-3 rozporządzenia 2016/679 (prawo dostępu przysługujące osobie, której dane dotyczą), Zamawiający może żądać od osoby występującej z żądaniem wskazania dodatkowych informacji, mających na celu sprecyzowanie nazwy lub daty zakończonego postępowania o udzielenie zamówienia.</w:t>
      </w:r>
    </w:p>
    <w:p w:rsidR="00553F43" w:rsidRPr="00A30BB4" w:rsidRDefault="00553F43" w:rsidP="00553F43">
      <w:pPr>
        <w:numPr>
          <w:ilvl w:val="0"/>
          <w:numId w:val="35"/>
        </w:numPr>
        <w:tabs>
          <w:tab w:val="left" w:pos="683"/>
        </w:tabs>
        <w:suppressAutoHyphens/>
        <w:spacing w:line="100" w:lineRule="atLeast"/>
        <w:ind w:left="680" w:hanging="340"/>
        <w:jc w:val="both"/>
        <w:rPr>
          <w:bCs/>
          <w:color w:val="000000"/>
          <w:sz w:val="20"/>
          <w:szCs w:val="20"/>
        </w:rPr>
      </w:pPr>
      <w:r w:rsidRPr="00A30BB4">
        <w:rPr>
          <w:bCs/>
          <w:color w:val="000000"/>
          <w:sz w:val="20"/>
          <w:szCs w:val="20"/>
        </w:rPr>
        <w:t xml:space="preserve">Wykonawcy przysługuje prawo wniesienia skargi do Organu Nadzorczego (do 25 maja 2018 r. GIODO, od 25 maja 2018 r. PUODO), </w:t>
      </w:r>
      <w:r w:rsidRPr="00A30BB4">
        <w:rPr>
          <w:color w:val="000000"/>
          <w:sz w:val="20"/>
          <w:szCs w:val="20"/>
        </w:rPr>
        <w:t>gdy Wykonawca uzna, iż ich przetwarzanie narusza unijne Rozporządzenie Parlamentu Europejskiego i Rady (UE) 2016/679 z dnia 27 kwietnia 2016 r. w sprawie ochrony osób fizycznych w związku z przetwarzaniem danych osobowych i w sprawie swobodnego przepływu takich danych oraz uchylenia dyrektywy 95/46/WE (tzw. ogólne rozporządzenie o ochronie danych osobowych, w skrócie RODO).</w:t>
      </w:r>
    </w:p>
    <w:p w:rsidR="00553F43" w:rsidRPr="00C124AB" w:rsidRDefault="00553F43" w:rsidP="00C124AB">
      <w:pPr>
        <w:numPr>
          <w:ilvl w:val="0"/>
          <w:numId w:val="35"/>
        </w:numPr>
        <w:tabs>
          <w:tab w:val="left" w:pos="683"/>
        </w:tabs>
        <w:suppressAutoHyphens/>
        <w:spacing w:line="100" w:lineRule="atLeast"/>
        <w:ind w:left="680" w:hanging="340"/>
        <w:jc w:val="both"/>
        <w:rPr>
          <w:color w:val="000000"/>
          <w:sz w:val="20"/>
          <w:szCs w:val="20"/>
        </w:rPr>
      </w:pPr>
      <w:r w:rsidRPr="00A30BB4">
        <w:rPr>
          <w:bCs/>
          <w:color w:val="000000"/>
          <w:sz w:val="20"/>
          <w:szCs w:val="20"/>
        </w:rPr>
        <w:t>Dane osobowe Wykonawcy nie podlegają zautomatyzowanemu podejmowaniu decyzji, w tym profilowaniu.</w:t>
      </w:r>
    </w:p>
    <w:p w:rsidR="009551F5" w:rsidRDefault="009551F5" w:rsidP="00394FF2">
      <w:pPr>
        <w:tabs>
          <w:tab w:val="left" w:pos="720"/>
        </w:tabs>
        <w:jc w:val="both"/>
        <w:rPr>
          <w:sz w:val="20"/>
          <w:szCs w:val="20"/>
        </w:rPr>
      </w:pPr>
    </w:p>
    <w:p w:rsidR="009551F5" w:rsidRPr="00F52120" w:rsidRDefault="009551F5" w:rsidP="009551F5">
      <w:pPr>
        <w:suppressAutoHyphens/>
        <w:spacing w:line="160" w:lineRule="atLeast"/>
        <w:jc w:val="center"/>
        <w:rPr>
          <w:b/>
          <w:i/>
          <w:sz w:val="20"/>
          <w:szCs w:val="20"/>
          <w:lang w:eastAsia="ar-SA"/>
        </w:rPr>
      </w:pPr>
      <w:r w:rsidRPr="00F52120">
        <w:rPr>
          <w:b/>
          <w:i/>
          <w:sz w:val="20"/>
          <w:szCs w:val="20"/>
          <w:lang w:eastAsia="ar-SA"/>
        </w:rPr>
        <w:t>§ 1</w:t>
      </w:r>
      <w:r w:rsidR="00B71184">
        <w:rPr>
          <w:b/>
          <w:i/>
          <w:sz w:val="20"/>
          <w:szCs w:val="20"/>
          <w:lang w:eastAsia="ar-SA"/>
        </w:rPr>
        <w:t>4</w:t>
      </w:r>
    </w:p>
    <w:p w:rsidR="009551F5" w:rsidRPr="00F52120" w:rsidRDefault="009551F5" w:rsidP="009551F5">
      <w:pPr>
        <w:suppressAutoHyphens/>
        <w:spacing w:line="160" w:lineRule="atLeast"/>
        <w:jc w:val="both"/>
        <w:rPr>
          <w:rFonts w:ascii="Arial Narrow" w:hAnsi="Arial Narrow"/>
          <w:b/>
          <w:szCs w:val="20"/>
          <w:lang w:eastAsia="ar-SA"/>
        </w:rPr>
      </w:pPr>
      <w:r w:rsidRPr="00F52120">
        <w:rPr>
          <w:sz w:val="20"/>
          <w:szCs w:val="20"/>
          <w:lang w:eastAsia="ar-SA"/>
        </w:rPr>
        <w:t>Umowę sporządzono w dwóch jednobrzmiących egzemplarzach, jeden dla Zamawiającego i jeden dla Wykonawcy.</w:t>
      </w:r>
    </w:p>
    <w:p w:rsidR="00847982" w:rsidRDefault="00847982" w:rsidP="00E942EA">
      <w:pPr>
        <w:widowControl w:val="0"/>
        <w:tabs>
          <w:tab w:val="left" w:pos="708"/>
          <w:tab w:val="center" w:pos="4536"/>
          <w:tab w:val="right" w:pos="9072"/>
        </w:tabs>
        <w:autoSpaceDE w:val="0"/>
        <w:autoSpaceDN w:val="0"/>
        <w:adjustRightInd w:val="0"/>
        <w:jc w:val="center"/>
        <w:rPr>
          <w:b/>
          <w:sz w:val="20"/>
          <w:szCs w:val="20"/>
        </w:rPr>
      </w:pPr>
    </w:p>
    <w:p w:rsidR="00E942EA" w:rsidRPr="00D53554" w:rsidRDefault="00513EB4" w:rsidP="00E942EA">
      <w:pPr>
        <w:widowControl w:val="0"/>
        <w:tabs>
          <w:tab w:val="left" w:pos="708"/>
          <w:tab w:val="center" w:pos="4536"/>
          <w:tab w:val="right" w:pos="9072"/>
        </w:tabs>
        <w:autoSpaceDE w:val="0"/>
        <w:autoSpaceDN w:val="0"/>
        <w:adjustRightInd w:val="0"/>
        <w:jc w:val="center"/>
        <w:rPr>
          <w:b/>
          <w:sz w:val="20"/>
          <w:szCs w:val="20"/>
        </w:rPr>
      </w:pPr>
      <w:r>
        <w:rPr>
          <w:b/>
          <w:sz w:val="20"/>
          <w:szCs w:val="20"/>
        </w:rPr>
        <w:t>WYKONAWCA</w:t>
      </w:r>
      <w:r w:rsidR="00E942EA" w:rsidRPr="00D53554">
        <w:rPr>
          <w:b/>
          <w:sz w:val="20"/>
          <w:szCs w:val="20"/>
        </w:rPr>
        <w:t xml:space="preserve">:                                                                  </w:t>
      </w:r>
      <w:r>
        <w:rPr>
          <w:b/>
          <w:sz w:val="20"/>
          <w:szCs w:val="20"/>
        </w:rPr>
        <w:t>ZAMAWIAJĄCY</w:t>
      </w:r>
      <w:r w:rsidR="00E942EA" w:rsidRPr="00D53554">
        <w:rPr>
          <w:b/>
          <w:sz w:val="20"/>
          <w:szCs w:val="20"/>
        </w:rPr>
        <w:t>:</w:t>
      </w:r>
    </w:p>
    <w:p w:rsidR="00E942EA" w:rsidRPr="009C4C11" w:rsidRDefault="00E942EA" w:rsidP="00E942EA">
      <w:pPr>
        <w:widowControl w:val="0"/>
        <w:tabs>
          <w:tab w:val="left" w:pos="708"/>
          <w:tab w:val="center" w:pos="4536"/>
          <w:tab w:val="right" w:pos="9072"/>
        </w:tabs>
        <w:autoSpaceDE w:val="0"/>
        <w:autoSpaceDN w:val="0"/>
        <w:adjustRightInd w:val="0"/>
        <w:jc w:val="center"/>
        <w:rPr>
          <w:b/>
          <w:sz w:val="20"/>
          <w:szCs w:val="20"/>
        </w:rPr>
      </w:pPr>
    </w:p>
    <w:p w:rsidR="00E942EA" w:rsidRPr="009C4C11" w:rsidRDefault="00E942EA" w:rsidP="00E942EA">
      <w:pPr>
        <w:rPr>
          <w:rFonts w:ascii="Calibri" w:eastAsia="Calibri" w:hAnsi="Calibri"/>
        </w:rPr>
      </w:pPr>
    </w:p>
    <w:p w:rsidR="00E942EA" w:rsidRDefault="00E942EA" w:rsidP="00E942EA">
      <w:pPr>
        <w:rPr>
          <w:sz w:val="20"/>
          <w:szCs w:val="20"/>
        </w:rPr>
      </w:pPr>
    </w:p>
    <w:p w:rsidR="009137ED" w:rsidRDefault="009137ED" w:rsidP="00E942EA">
      <w:pPr>
        <w:rPr>
          <w:bCs/>
          <w:i/>
          <w:color w:val="000000"/>
          <w:sz w:val="20"/>
          <w:szCs w:val="20"/>
        </w:rPr>
      </w:pPr>
    </w:p>
    <w:p w:rsidR="009137ED" w:rsidRDefault="009137ED" w:rsidP="00E942EA">
      <w:pPr>
        <w:rPr>
          <w:bCs/>
          <w:i/>
          <w:color w:val="000000"/>
          <w:sz w:val="20"/>
          <w:szCs w:val="20"/>
        </w:rPr>
      </w:pPr>
    </w:p>
    <w:p w:rsidR="009137ED" w:rsidRDefault="009137ED" w:rsidP="00E942EA">
      <w:pPr>
        <w:rPr>
          <w:bCs/>
          <w:i/>
          <w:color w:val="000000"/>
          <w:sz w:val="20"/>
          <w:szCs w:val="20"/>
        </w:rPr>
      </w:pPr>
    </w:p>
    <w:p w:rsidR="009137ED" w:rsidRDefault="009137ED" w:rsidP="00E942EA">
      <w:pPr>
        <w:rPr>
          <w:bCs/>
          <w:i/>
          <w:color w:val="000000"/>
          <w:sz w:val="20"/>
          <w:szCs w:val="20"/>
        </w:rPr>
      </w:pPr>
    </w:p>
    <w:p w:rsidR="009137ED" w:rsidRDefault="009137ED" w:rsidP="00E942EA">
      <w:pPr>
        <w:rPr>
          <w:bCs/>
          <w:i/>
          <w:color w:val="000000"/>
          <w:sz w:val="20"/>
          <w:szCs w:val="20"/>
        </w:rPr>
      </w:pPr>
    </w:p>
    <w:p w:rsidR="009137ED" w:rsidRDefault="009137ED" w:rsidP="00E942EA">
      <w:pPr>
        <w:rPr>
          <w:bCs/>
          <w:i/>
          <w:color w:val="000000"/>
          <w:sz w:val="20"/>
          <w:szCs w:val="20"/>
        </w:rPr>
      </w:pPr>
    </w:p>
    <w:p w:rsidR="009137ED" w:rsidRDefault="009137ED" w:rsidP="00E942EA">
      <w:pPr>
        <w:rPr>
          <w:bCs/>
          <w:i/>
          <w:color w:val="000000"/>
          <w:sz w:val="20"/>
          <w:szCs w:val="20"/>
        </w:rPr>
      </w:pPr>
    </w:p>
    <w:p w:rsidR="009137ED" w:rsidRDefault="009137ED" w:rsidP="00E942EA">
      <w:pPr>
        <w:rPr>
          <w:bCs/>
          <w:i/>
          <w:color w:val="000000"/>
          <w:sz w:val="20"/>
          <w:szCs w:val="20"/>
        </w:rPr>
      </w:pPr>
    </w:p>
    <w:p w:rsidR="0084432A" w:rsidRDefault="0084432A" w:rsidP="00E942EA">
      <w:pPr>
        <w:rPr>
          <w:bCs/>
          <w:i/>
          <w:color w:val="000000"/>
          <w:sz w:val="20"/>
          <w:szCs w:val="20"/>
        </w:rPr>
      </w:pPr>
    </w:p>
    <w:p w:rsidR="0084432A" w:rsidRDefault="0084432A" w:rsidP="00E942EA">
      <w:pPr>
        <w:rPr>
          <w:bCs/>
          <w:i/>
          <w:color w:val="000000"/>
          <w:sz w:val="20"/>
          <w:szCs w:val="20"/>
        </w:rPr>
      </w:pPr>
    </w:p>
    <w:p w:rsidR="0084432A" w:rsidRDefault="0084432A" w:rsidP="00E942EA">
      <w:pPr>
        <w:rPr>
          <w:bCs/>
          <w:i/>
          <w:color w:val="000000"/>
          <w:sz w:val="20"/>
          <w:szCs w:val="20"/>
        </w:rPr>
      </w:pPr>
    </w:p>
    <w:p w:rsidR="0084432A" w:rsidRDefault="0084432A" w:rsidP="00E942EA">
      <w:pPr>
        <w:rPr>
          <w:bCs/>
          <w:i/>
          <w:color w:val="000000"/>
          <w:sz w:val="20"/>
          <w:szCs w:val="20"/>
        </w:rPr>
      </w:pPr>
    </w:p>
    <w:p w:rsidR="0084432A" w:rsidRDefault="0084432A" w:rsidP="00E942EA">
      <w:pPr>
        <w:rPr>
          <w:bCs/>
          <w:i/>
          <w:color w:val="000000"/>
          <w:sz w:val="20"/>
          <w:szCs w:val="20"/>
        </w:rPr>
      </w:pPr>
    </w:p>
    <w:p w:rsidR="0084432A" w:rsidRDefault="0084432A" w:rsidP="00E942EA">
      <w:pPr>
        <w:rPr>
          <w:bCs/>
          <w:i/>
          <w:color w:val="000000"/>
          <w:sz w:val="20"/>
          <w:szCs w:val="20"/>
        </w:rPr>
      </w:pPr>
    </w:p>
    <w:p w:rsidR="0084432A" w:rsidRDefault="0084432A" w:rsidP="00E942EA">
      <w:pPr>
        <w:rPr>
          <w:bCs/>
          <w:i/>
          <w:color w:val="000000"/>
          <w:sz w:val="20"/>
          <w:szCs w:val="20"/>
        </w:rPr>
      </w:pPr>
    </w:p>
    <w:p w:rsidR="0084432A" w:rsidRDefault="0084432A" w:rsidP="00E942EA">
      <w:pPr>
        <w:rPr>
          <w:bCs/>
          <w:i/>
          <w:color w:val="000000"/>
          <w:sz w:val="20"/>
          <w:szCs w:val="20"/>
        </w:rPr>
      </w:pPr>
    </w:p>
    <w:p w:rsidR="0084432A" w:rsidRDefault="0084432A" w:rsidP="00E942EA">
      <w:pPr>
        <w:rPr>
          <w:bCs/>
          <w:i/>
          <w:color w:val="000000"/>
          <w:sz w:val="20"/>
          <w:szCs w:val="20"/>
        </w:rPr>
      </w:pPr>
    </w:p>
    <w:p w:rsidR="0084432A" w:rsidRDefault="0084432A" w:rsidP="00E942EA">
      <w:pPr>
        <w:rPr>
          <w:bCs/>
          <w:i/>
          <w:color w:val="000000"/>
          <w:sz w:val="20"/>
          <w:szCs w:val="20"/>
        </w:rPr>
      </w:pPr>
    </w:p>
    <w:p w:rsidR="0084432A" w:rsidRDefault="0084432A" w:rsidP="00E942EA">
      <w:pPr>
        <w:rPr>
          <w:bCs/>
          <w:i/>
          <w:color w:val="000000"/>
          <w:sz w:val="20"/>
          <w:szCs w:val="20"/>
        </w:rPr>
      </w:pPr>
    </w:p>
    <w:p w:rsidR="0084432A" w:rsidRDefault="0084432A" w:rsidP="00E942EA">
      <w:pPr>
        <w:rPr>
          <w:bCs/>
          <w:i/>
          <w:color w:val="000000"/>
          <w:sz w:val="20"/>
          <w:szCs w:val="20"/>
        </w:rPr>
      </w:pPr>
    </w:p>
    <w:p w:rsidR="0084432A" w:rsidRDefault="0084432A" w:rsidP="00E942EA">
      <w:pPr>
        <w:rPr>
          <w:bCs/>
          <w:i/>
          <w:color w:val="000000"/>
          <w:sz w:val="20"/>
          <w:szCs w:val="20"/>
        </w:rPr>
      </w:pPr>
    </w:p>
    <w:p w:rsidR="0084432A" w:rsidRDefault="0084432A" w:rsidP="00E942EA">
      <w:pPr>
        <w:rPr>
          <w:bCs/>
          <w:i/>
          <w:color w:val="000000"/>
          <w:sz w:val="20"/>
          <w:szCs w:val="20"/>
        </w:rPr>
      </w:pPr>
    </w:p>
    <w:p w:rsidR="0084432A" w:rsidRDefault="0084432A" w:rsidP="00E942EA">
      <w:pPr>
        <w:rPr>
          <w:bCs/>
          <w:i/>
          <w:color w:val="000000"/>
          <w:sz w:val="20"/>
          <w:szCs w:val="20"/>
        </w:rPr>
      </w:pPr>
    </w:p>
    <w:p w:rsidR="0084432A" w:rsidRDefault="0084432A" w:rsidP="00E942EA">
      <w:pPr>
        <w:rPr>
          <w:bCs/>
          <w:i/>
          <w:color w:val="000000"/>
          <w:sz w:val="20"/>
          <w:szCs w:val="20"/>
        </w:rPr>
      </w:pPr>
    </w:p>
    <w:p w:rsidR="0084432A" w:rsidRDefault="0084432A" w:rsidP="00E942EA">
      <w:pPr>
        <w:rPr>
          <w:bCs/>
          <w:i/>
          <w:color w:val="000000"/>
          <w:sz w:val="20"/>
          <w:szCs w:val="20"/>
        </w:rPr>
      </w:pPr>
    </w:p>
    <w:p w:rsidR="000E7481" w:rsidRDefault="000E7481" w:rsidP="00E942EA">
      <w:pPr>
        <w:rPr>
          <w:bCs/>
          <w:i/>
          <w:color w:val="000000"/>
          <w:sz w:val="20"/>
          <w:szCs w:val="20"/>
        </w:rPr>
      </w:pPr>
    </w:p>
    <w:p w:rsidR="000E7481" w:rsidRDefault="000E7481" w:rsidP="00E942EA">
      <w:pPr>
        <w:rPr>
          <w:bCs/>
          <w:i/>
          <w:color w:val="000000"/>
          <w:sz w:val="20"/>
          <w:szCs w:val="20"/>
        </w:rPr>
      </w:pPr>
    </w:p>
    <w:p w:rsidR="000E7481" w:rsidRDefault="000E7481" w:rsidP="00E942EA">
      <w:pPr>
        <w:rPr>
          <w:bCs/>
          <w:i/>
          <w:color w:val="000000"/>
          <w:sz w:val="20"/>
          <w:szCs w:val="20"/>
        </w:rPr>
      </w:pPr>
    </w:p>
    <w:p w:rsidR="000E7481" w:rsidRDefault="000E7481" w:rsidP="00E942EA">
      <w:pPr>
        <w:rPr>
          <w:bCs/>
          <w:i/>
          <w:color w:val="000000"/>
          <w:sz w:val="20"/>
          <w:szCs w:val="20"/>
        </w:rPr>
      </w:pPr>
    </w:p>
    <w:p w:rsidR="000E7481" w:rsidRDefault="000E7481" w:rsidP="00E942EA">
      <w:pPr>
        <w:rPr>
          <w:bCs/>
          <w:i/>
          <w:color w:val="000000"/>
          <w:sz w:val="20"/>
          <w:szCs w:val="20"/>
        </w:rPr>
      </w:pPr>
    </w:p>
    <w:p w:rsidR="00E942EA" w:rsidRDefault="00E942EA" w:rsidP="00E942EA">
      <w:pPr>
        <w:rPr>
          <w:bCs/>
          <w:i/>
          <w:color w:val="000000"/>
          <w:sz w:val="20"/>
          <w:szCs w:val="20"/>
        </w:rPr>
      </w:pPr>
      <w:r w:rsidRPr="009C4C11">
        <w:rPr>
          <w:bCs/>
          <w:i/>
          <w:color w:val="000000"/>
          <w:sz w:val="20"/>
          <w:szCs w:val="20"/>
        </w:rPr>
        <w:t>Załącznik nr 1 do Umowy: Formularz asortymentowo-cenowy.</w:t>
      </w:r>
    </w:p>
    <w:p w:rsidR="00C00F04" w:rsidRDefault="00C00F04"/>
    <w:sectPr w:rsidR="00C00F0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multilevel"/>
    <w:tmpl w:val="E1BC791C"/>
    <w:name w:val="WW8Num10"/>
    <w:lvl w:ilvl="0">
      <w:start w:val="1"/>
      <w:numFmt w:val="decimal"/>
      <w:lvlText w:val="%1."/>
      <w:lvlJc w:val="left"/>
      <w:pPr>
        <w:tabs>
          <w:tab w:val="num" w:pos="720"/>
        </w:tabs>
        <w:ind w:left="720" w:hanging="360"/>
      </w:pPr>
      <w:rPr>
        <w:rFonts w:eastAsia="Calibri"/>
        <w:b/>
        <w:bCs/>
        <w:i w:val="0"/>
        <w:iCs w:val="0"/>
        <w:color w:val="000000"/>
        <w:sz w:val="20"/>
        <w:szCs w:val="20"/>
        <w:shd w:val="clear" w:color="auto" w:fill="FFFFFF"/>
      </w:rPr>
    </w:lvl>
    <w:lvl w:ilvl="1">
      <w:start w:val="1"/>
      <w:numFmt w:val="decimal"/>
      <w:lvlText w:val="%2."/>
      <w:lvlJc w:val="left"/>
      <w:pPr>
        <w:tabs>
          <w:tab w:val="num" w:pos="1080"/>
        </w:tabs>
        <w:ind w:left="1080" w:hanging="360"/>
      </w:pPr>
      <w:rPr>
        <w:rFonts w:eastAsia="Calibri"/>
        <w:b/>
        <w:bCs/>
        <w:i w:val="0"/>
        <w:iCs w:val="0"/>
        <w:color w:val="000000"/>
        <w:sz w:val="20"/>
        <w:szCs w:val="20"/>
        <w:shd w:val="clear" w:color="auto" w:fill="FFFFFF"/>
      </w:rPr>
    </w:lvl>
    <w:lvl w:ilvl="2">
      <w:start w:val="1"/>
      <w:numFmt w:val="decimal"/>
      <w:lvlText w:val="%3."/>
      <w:lvlJc w:val="left"/>
      <w:pPr>
        <w:tabs>
          <w:tab w:val="num" w:pos="1440"/>
        </w:tabs>
        <w:ind w:left="1440" w:hanging="360"/>
      </w:pPr>
      <w:rPr>
        <w:rFonts w:eastAsia="Calibri"/>
        <w:b/>
        <w:bCs/>
        <w:i w:val="0"/>
        <w:iCs w:val="0"/>
        <w:color w:val="000000"/>
        <w:sz w:val="20"/>
        <w:szCs w:val="20"/>
        <w:shd w:val="clear" w:color="auto" w:fill="FFFFFF"/>
      </w:rPr>
    </w:lvl>
    <w:lvl w:ilvl="3">
      <w:start w:val="1"/>
      <w:numFmt w:val="decimal"/>
      <w:lvlText w:val="%4."/>
      <w:lvlJc w:val="left"/>
      <w:pPr>
        <w:tabs>
          <w:tab w:val="num" w:pos="1800"/>
        </w:tabs>
        <w:ind w:left="1800" w:hanging="360"/>
      </w:pPr>
      <w:rPr>
        <w:rFonts w:eastAsia="Calibri"/>
        <w:b/>
        <w:bCs/>
        <w:i w:val="0"/>
        <w:iCs w:val="0"/>
        <w:color w:val="000000"/>
        <w:sz w:val="20"/>
        <w:szCs w:val="20"/>
        <w:shd w:val="clear" w:color="auto" w:fill="FFFFFF"/>
      </w:rPr>
    </w:lvl>
    <w:lvl w:ilvl="4">
      <w:start w:val="1"/>
      <w:numFmt w:val="decimal"/>
      <w:lvlText w:val="%5."/>
      <w:lvlJc w:val="left"/>
      <w:pPr>
        <w:tabs>
          <w:tab w:val="num" w:pos="2160"/>
        </w:tabs>
        <w:ind w:left="2160" w:hanging="360"/>
      </w:pPr>
      <w:rPr>
        <w:rFonts w:eastAsia="Calibri"/>
        <w:b/>
        <w:bCs/>
        <w:i w:val="0"/>
        <w:iCs w:val="0"/>
        <w:color w:val="000000"/>
        <w:sz w:val="20"/>
        <w:szCs w:val="20"/>
        <w:shd w:val="clear" w:color="auto" w:fill="FFFFFF"/>
      </w:rPr>
    </w:lvl>
    <w:lvl w:ilvl="5">
      <w:start w:val="1"/>
      <w:numFmt w:val="decimal"/>
      <w:lvlText w:val="%6."/>
      <w:lvlJc w:val="left"/>
      <w:pPr>
        <w:tabs>
          <w:tab w:val="num" w:pos="2520"/>
        </w:tabs>
        <w:ind w:left="2520" w:hanging="360"/>
      </w:pPr>
      <w:rPr>
        <w:rFonts w:eastAsia="Calibri"/>
        <w:b/>
        <w:bCs/>
        <w:i w:val="0"/>
        <w:iCs w:val="0"/>
        <w:color w:val="000000"/>
        <w:sz w:val="20"/>
        <w:szCs w:val="20"/>
        <w:shd w:val="clear" w:color="auto" w:fill="FFFFFF"/>
      </w:rPr>
    </w:lvl>
    <w:lvl w:ilvl="6">
      <w:start w:val="1"/>
      <w:numFmt w:val="decimal"/>
      <w:lvlText w:val="%7."/>
      <w:lvlJc w:val="left"/>
      <w:pPr>
        <w:tabs>
          <w:tab w:val="num" w:pos="2880"/>
        </w:tabs>
        <w:ind w:left="2880" w:hanging="360"/>
      </w:pPr>
      <w:rPr>
        <w:rFonts w:eastAsia="Calibri"/>
        <w:b/>
        <w:bCs/>
        <w:i w:val="0"/>
        <w:iCs w:val="0"/>
        <w:color w:val="000000"/>
        <w:sz w:val="20"/>
        <w:szCs w:val="20"/>
        <w:shd w:val="clear" w:color="auto" w:fill="FFFFFF"/>
      </w:rPr>
    </w:lvl>
    <w:lvl w:ilvl="7">
      <w:start w:val="1"/>
      <w:numFmt w:val="decimal"/>
      <w:lvlText w:val="%8."/>
      <w:lvlJc w:val="left"/>
      <w:pPr>
        <w:tabs>
          <w:tab w:val="num" w:pos="3240"/>
        </w:tabs>
        <w:ind w:left="3240" w:hanging="360"/>
      </w:pPr>
      <w:rPr>
        <w:rFonts w:eastAsia="Calibri"/>
        <w:b/>
        <w:bCs/>
        <w:i w:val="0"/>
        <w:iCs w:val="0"/>
        <w:color w:val="000000"/>
        <w:sz w:val="20"/>
        <w:szCs w:val="20"/>
        <w:shd w:val="clear" w:color="auto" w:fill="FFFFFF"/>
      </w:rPr>
    </w:lvl>
    <w:lvl w:ilvl="8">
      <w:start w:val="1"/>
      <w:numFmt w:val="decimal"/>
      <w:lvlText w:val="%9."/>
      <w:lvlJc w:val="left"/>
      <w:pPr>
        <w:tabs>
          <w:tab w:val="num" w:pos="3600"/>
        </w:tabs>
        <w:ind w:left="3600" w:hanging="360"/>
      </w:pPr>
      <w:rPr>
        <w:rFonts w:eastAsia="Calibri"/>
        <w:b/>
        <w:bCs/>
        <w:i w:val="0"/>
        <w:iCs w:val="0"/>
        <w:color w:val="000000"/>
        <w:sz w:val="20"/>
        <w:szCs w:val="20"/>
        <w:shd w:val="clear" w:color="auto" w:fill="FFFFFF"/>
      </w:rPr>
    </w:lvl>
  </w:abstractNum>
  <w:abstractNum w:abstractNumId="1" w15:restartNumberingAfterBreak="0">
    <w:nsid w:val="0000000C"/>
    <w:multiLevelType w:val="multilevel"/>
    <w:tmpl w:val="0000000C"/>
    <w:name w:val="WW8Num12"/>
    <w:lvl w:ilvl="0">
      <w:start w:val="1"/>
      <w:numFmt w:val="bullet"/>
      <w:lvlText w:val=""/>
      <w:lvlJc w:val="left"/>
      <w:pPr>
        <w:tabs>
          <w:tab w:val="num" w:pos="0"/>
        </w:tabs>
        <w:ind w:left="2484" w:hanging="360"/>
      </w:pPr>
      <w:rPr>
        <w:rFonts w:ascii="Symbol" w:hAnsi="Symbol" w:cs="Symbol"/>
        <w:b/>
      </w:rPr>
    </w:lvl>
    <w:lvl w:ilvl="1">
      <w:start w:val="1"/>
      <w:numFmt w:val="bullet"/>
      <w:lvlText w:val="o"/>
      <w:lvlJc w:val="left"/>
      <w:pPr>
        <w:tabs>
          <w:tab w:val="num" w:pos="0"/>
        </w:tabs>
        <w:ind w:left="3204" w:hanging="360"/>
      </w:pPr>
      <w:rPr>
        <w:rFonts w:ascii="Courier New" w:hAnsi="Courier New" w:cs="Tahoma"/>
        <w:b/>
        <w:sz w:val="20"/>
        <w:szCs w:val="20"/>
      </w:rPr>
    </w:lvl>
    <w:lvl w:ilvl="2">
      <w:start w:val="1"/>
      <w:numFmt w:val="bullet"/>
      <w:lvlText w:val=""/>
      <w:lvlJc w:val="left"/>
      <w:pPr>
        <w:tabs>
          <w:tab w:val="num" w:pos="0"/>
        </w:tabs>
        <w:ind w:left="3924" w:hanging="360"/>
      </w:pPr>
      <w:rPr>
        <w:rFonts w:ascii="Wingdings" w:hAnsi="Wingdings" w:cs="Tahoma"/>
        <w:b w:val="0"/>
        <w:sz w:val="20"/>
        <w:szCs w:val="20"/>
      </w:rPr>
    </w:lvl>
    <w:lvl w:ilvl="3">
      <w:start w:val="1"/>
      <w:numFmt w:val="bullet"/>
      <w:lvlText w:val=""/>
      <w:lvlJc w:val="left"/>
      <w:pPr>
        <w:tabs>
          <w:tab w:val="num" w:pos="0"/>
        </w:tabs>
        <w:ind w:left="4644" w:hanging="360"/>
      </w:pPr>
      <w:rPr>
        <w:rFonts w:ascii="Symbol" w:hAnsi="Symbol" w:cs="Courier New"/>
      </w:rPr>
    </w:lvl>
    <w:lvl w:ilvl="4">
      <w:start w:val="1"/>
      <w:numFmt w:val="bullet"/>
      <w:lvlText w:val="o"/>
      <w:lvlJc w:val="left"/>
      <w:pPr>
        <w:tabs>
          <w:tab w:val="num" w:pos="0"/>
        </w:tabs>
        <w:ind w:left="5364" w:hanging="360"/>
      </w:pPr>
      <w:rPr>
        <w:rFonts w:ascii="Courier New" w:hAnsi="Courier New" w:cs="Courier New"/>
      </w:rPr>
    </w:lvl>
    <w:lvl w:ilvl="5">
      <w:start w:val="1"/>
      <w:numFmt w:val="bullet"/>
      <w:lvlText w:val=""/>
      <w:lvlJc w:val="left"/>
      <w:pPr>
        <w:tabs>
          <w:tab w:val="num" w:pos="0"/>
        </w:tabs>
        <w:ind w:left="6084" w:hanging="360"/>
      </w:pPr>
      <w:rPr>
        <w:rFonts w:ascii="Wingdings" w:hAnsi="Wingdings" w:cs="Courier New"/>
      </w:rPr>
    </w:lvl>
    <w:lvl w:ilvl="6">
      <w:start w:val="1"/>
      <w:numFmt w:val="bullet"/>
      <w:lvlText w:val=""/>
      <w:lvlJc w:val="left"/>
      <w:pPr>
        <w:tabs>
          <w:tab w:val="num" w:pos="0"/>
        </w:tabs>
        <w:ind w:left="6804" w:hanging="360"/>
      </w:pPr>
      <w:rPr>
        <w:rFonts w:ascii="Symbol" w:hAnsi="Symbol" w:cs="Times New Roman"/>
        <w:b/>
      </w:rPr>
    </w:lvl>
    <w:lvl w:ilvl="7">
      <w:start w:val="1"/>
      <w:numFmt w:val="bullet"/>
      <w:lvlText w:val="o"/>
      <w:lvlJc w:val="left"/>
      <w:pPr>
        <w:tabs>
          <w:tab w:val="num" w:pos="0"/>
        </w:tabs>
        <w:ind w:left="7524" w:hanging="360"/>
      </w:pPr>
      <w:rPr>
        <w:rFonts w:ascii="Courier New" w:hAnsi="Courier New" w:cs="Times New Roman"/>
        <w:b/>
      </w:rPr>
    </w:lvl>
    <w:lvl w:ilvl="8">
      <w:start w:val="1"/>
      <w:numFmt w:val="bullet"/>
      <w:lvlText w:val=""/>
      <w:lvlJc w:val="left"/>
      <w:pPr>
        <w:tabs>
          <w:tab w:val="num" w:pos="0"/>
        </w:tabs>
        <w:ind w:left="8244" w:hanging="360"/>
      </w:pPr>
      <w:rPr>
        <w:rFonts w:ascii="Wingdings" w:hAnsi="Wingdings" w:cs="Wingdings"/>
        <w:b/>
        <w:sz w:val="20"/>
      </w:rPr>
    </w:lvl>
  </w:abstractNum>
  <w:abstractNum w:abstractNumId="2" w15:restartNumberingAfterBreak="0">
    <w:nsid w:val="0000000E"/>
    <w:multiLevelType w:val="multilevel"/>
    <w:tmpl w:val="0000000E"/>
    <w:name w:val="WW8Num14"/>
    <w:lvl w:ilvl="0">
      <w:start w:val="1"/>
      <w:numFmt w:val="decimal"/>
      <w:lvlText w:val="%1)"/>
      <w:lvlJc w:val="left"/>
      <w:pPr>
        <w:tabs>
          <w:tab w:val="num" w:pos="720"/>
        </w:tabs>
        <w:ind w:left="720" w:hanging="360"/>
      </w:pPr>
      <w:rPr>
        <w:rFonts w:ascii="Tahoma" w:eastAsia="Times New Roman" w:hAnsi="Tahoma" w:cs="Tahoma"/>
        <w:b/>
        <w:bCs/>
        <w:color w:val="000000"/>
        <w:sz w:val="20"/>
        <w:szCs w:val="20"/>
        <w:lang w:val="pl-PL"/>
      </w:rPr>
    </w:lvl>
    <w:lvl w:ilvl="1">
      <w:start w:val="1"/>
      <w:numFmt w:val="decimal"/>
      <w:lvlText w:val="%2)"/>
      <w:lvlJc w:val="left"/>
      <w:pPr>
        <w:tabs>
          <w:tab w:val="num" w:pos="1080"/>
        </w:tabs>
        <w:ind w:left="1080" w:hanging="360"/>
      </w:pPr>
      <w:rPr>
        <w:rFonts w:ascii="Tahoma" w:eastAsia="Times New Roman" w:hAnsi="Tahoma" w:cs="Tahoma"/>
        <w:b/>
        <w:bCs/>
        <w:color w:val="000000"/>
        <w:sz w:val="20"/>
        <w:szCs w:val="20"/>
        <w:lang w:val="pl-PL"/>
      </w:rPr>
    </w:lvl>
    <w:lvl w:ilvl="2">
      <w:start w:val="1"/>
      <w:numFmt w:val="decimal"/>
      <w:lvlText w:val="%3)"/>
      <w:lvlJc w:val="left"/>
      <w:pPr>
        <w:tabs>
          <w:tab w:val="num" w:pos="1440"/>
        </w:tabs>
        <w:ind w:left="1440" w:hanging="360"/>
      </w:pPr>
      <w:rPr>
        <w:rFonts w:ascii="Tahoma" w:eastAsia="Times New Roman" w:hAnsi="Tahoma" w:cs="Tahoma"/>
        <w:b/>
        <w:bCs/>
        <w:color w:val="000000"/>
        <w:sz w:val="20"/>
        <w:szCs w:val="20"/>
        <w:lang w:val="pl-PL"/>
      </w:rPr>
    </w:lvl>
    <w:lvl w:ilvl="3">
      <w:start w:val="1"/>
      <w:numFmt w:val="decimal"/>
      <w:lvlText w:val="%4)"/>
      <w:lvlJc w:val="left"/>
      <w:pPr>
        <w:tabs>
          <w:tab w:val="num" w:pos="1800"/>
        </w:tabs>
        <w:ind w:left="1800" w:hanging="360"/>
      </w:pPr>
      <w:rPr>
        <w:rFonts w:ascii="Tahoma" w:eastAsia="Times New Roman" w:hAnsi="Tahoma" w:cs="Tahoma"/>
        <w:b/>
        <w:bCs/>
        <w:color w:val="000000"/>
        <w:sz w:val="20"/>
        <w:szCs w:val="20"/>
        <w:lang w:val="pl-PL"/>
      </w:rPr>
    </w:lvl>
    <w:lvl w:ilvl="4">
      <w:start w:val="1"/>
      <w:numFmt w:val="decimal"/>
      <w:lvlText w:val="%5)"/>
      <w:lvlJc w:val="left"/>
      <w:pPr>
        <w:tabs>
          <w:tab w:val="num" w:pos="2160"/>
        </w:tabs>
        <w:ind w:left="2160" w:hanging="360"/>
      </w:pPr>
      <w:rPr>
        <w:rFonts w:ascii="Tahoma" w:eastAsia="Times New Roman" w:hAnsi="Tahoma" w:cs="Tahoma"/>
        <w:b/>
        <w:bCs/>
        <w:color w:val="000000"/>
        <w:sz w:val="20"/>
        <w:szCs w:val="20"/>
        <w:lang w:val="pl-PL"/>
      </w:rPr>
    </w:lvl>
    <w:lvl w:ilvl="5">
      <w:start w:val="1"/>
      <w:numFmt w:val="decimal"/>
      <w:lvlText w:val="%6)"/>
      <w:lvlJc w:val="left"/>
      <w:pPr>
        <w:tabs>
          <w:tab w:val="num" w:pos="2520"/>
        </w:tabs>
        <w:ind w:left="2520" w:hanging="360"/>
      </w:pPr>
      <w:rPr>
        <w:rFonts w:ascii="Tahoma" w:eastAsia="Times New Roman" w:hAnsi="Tahoma" w:cs="Tahoma"/>
        <w:b/>
        <w:bCs/>
        <w:color w:val="000000"/>
        <w:sz w:val="20"/>
        <w:szCs w:val="20"/>
        <w:lang w:val="pl-PL"/>
      </w:rPr>
    </w:lvl>
    <w:lvl w:ilvl="6">
      <w:start w:val="1"/>
      <w:numFmt w:val="decimal"/>
      <w:lvlText w:val="%7)"/>
      <w:lvlJc w:val="left"/>
      <w:pPr>
        <w:tabs>
          <w:tab w:val="num" w:pos="2880"/>
        </w:tabs>
        <w:ind w:left="2880" w:hanging="360"/>
      </w:pPr>
      <w:rPr>
        <w:rFonts w:ascii="Tahoma" w:eastAsia="Times New Roman" w:hAnsi="Tahoma" w:cs="Tahoma"/>
        <w:b/>
        <w:bCs/>
        <w:color w:val="000000"/>
        <w:sz w:val="20"/>
        <w:szCs w:val="20"/>
        <w:lang w:val="pl-PL"/>
      </w:rPr>
    </w:lvl>
    <w:lvl w:ilvl="7">
      <w:start w:val="1"/>
      <w:numFmt w:val="decimal"/>
      <w:lvlText w:val="%8)"/>
      <w:lvlJc w:val="left"/>
      <w:pPr>
        <w:tabs>
          <w:tab w:val="num" w:pos="3240"/>
        </w:tabs>
        <w:ind w:left="3240" w:hanging="360"/>
      </w:pPr>
      <w:rPr>
        <w:rFonts w:ascii="Tahoma" w:eastAsia="Times New Roman" w:hAnsi="Tahoma" w:cs="Tahoma"/>
        <w:b/>
        <w:bCs/>
        <w:color w:val="000000"/>
        <w:sz w:val="20"/>
        <w:szCs w:val="20"/>
        <w:lang w:val="pl-PL"/>
      </w:rPr>
    </w:lvl>
    <w:lvl w:ilvl="8">
      <w:start w:val="1"/>
      <w:numFmt w:val="decimal"/>
      <w:lvlText w:val="%9)"/>
      <w:lvlJc w:val="left"/>
      <w:pPr>
        <w:tabs>
          <w:tab w:val="num" w:pos="3600"/>
        </w:tabs>
        <w:ind w:left="3600" w:hanging="360"/>
      </w:pPr>
      <w:rPr>
        <w:rFonts w:ascii="Tahoma" w:eastAsia="Times New Roman" w:hAnsi="Tahoma" w:cs="Tahoma"/>
        <w:b/>
        <w:bCs/>
        <w:color w:val="000000"/>
        <w:sz w:val="20"/>
        <w:szCs w:val="20"/>
        <w:lang w:val="pl-PL"/>
      </w:rPr>
    </w:lvl>
  </w:abstractNum>
  <w:abstractNum w:abstractNumId="3" w15:restartNumberingAfterBreak="0">
    <w:nsid w:val="0000000F"/>
    <w:multiLevelType w:val="multilevel"/>
    <w:tmpl w:val="0000000F"/>
    <w:name w:val="WW8Num15"/>
    <w:lvl w:ilvl="0">
      <w:start w:val="1"/>
      <w:numFmt w:val="lowerLetter"/>
      <w:lvlText w:val="%1)"/>
      <w:lvlJc w:val="left"/>
      <w:pPr>
        <w:tabs>
          <w:tab w:val="num" w:pos="720"/>
        </w:tabs>
        <w:ind w:left="720" w:hanging="360"/>
      </w:pPr>
      <w:rPr>
        <w:rFonts w:ascii="Tahoma" w:hAnsi="Tahoma" w:cs="Tahoma"/>
        <w:b/>
        <w:bCs/>
        <w:color w:val="000000"/>
        <w:sz w:val="20"/>
        <w:szCs w:val="20"/>
      </w:rPr>
    </w:lvl>
    <w:lvl w:ilvl="1">
      <w:start w:val="1"/>
      <w:numFmt w:val="decimal"/>
      <w:lvlText w:val="%2)"/>
      <w:lvlJc w:val="left"/>
      <w:pPr>
        <w:tabs>
          <w:tab w:val="num" w:pos="1080"/>
        </w:tabs>
        <w:ind w:left="1080" w:hanging="360"/>
      </w:pPr>
      <w:rPr>
        <w:rFonts w:ascii="Tahoma" w:hAnsi="Tahoma" w:cs="Tahoma"/>
        <w:b/>
        <w:bCs/>
        <w:color w:val="000000"/>
        <w:sz w:val="20"/>
        <w:szCs w:val="20"/>
      </w:rPr>
    </w:lvl>
    <w:lvl w:ilvl="2">
      <w:start w:val="1"/>
      <w:numFmt w:val="decimal"/>
      <w:lvlText w:val="%3)"/>
      <w:lvlJc w:val="left"/>
      <w:pPr>
        <w:tabs>
          <w:tab w:val="num" w:pos="1440"/>
        </w:tabs>
        <w:ind w:left="1440" w:hanging="360"/>
      </w:pPr>
      <w:rPr>
        <w:rFonts w:ascii="Tahoma" w:hAnsi="Tahoma" w:cs="Tahoma"/>
        <w:b/>
        <w:bCs/>
        <w:color w:val="000000"/>
        <w:sz w:val="20"/>
        <w:szCs w:val="20"/>
      </w:rPr>
    </w:lvl>
    <w:lvl w:ilvl="3">
      <w:start w:val="1"/>
      <w:numFmt w:val="decimal"/>
      <w:lvlText w:val="%4)"/>
      <w:lvlJc w:val="left"/>
      <w:pPr>
        <w:tabs>
          <w:tab w:val="num" w:pos="1800"/>
        </w:tabs>
        <w:ind w:left="1800" w:hanging="360"/>
      </w:pPr>
      <w:rPr>
        <w:rFonts w:ascii="Tahoma" w:hAnsi="Tahoma" w:cs="Tahoma"/>
        <w:b/>
        <w:bCs/>
        <w:color w:val="000000"/>
        <w:sz w:val="20"/>
        <w:szCs w:val="20"/>
      </w:rPr>
    </w:lvl>
    <w:lvl w:ilvl="4">
      <w:start w:val="1"/>
      <w:numFmt w:val="decimal"/>
      <w:lvlText w:val="%5)"/>
      <w:lvlJc w:val="left"/>
      <w:pPr>
        <w:tabs>
          <w:tab w:val="num" w:pos="2160"/>
        </w:tabs>
        <w:ind w:left="2160" w:hanging="360"/>
      </w:pPr>
      <w:rPr>
        <w:rFonts w:ascii="Tahoma" w:hAnsi="Tahoma" w:cs="Tahoma"/>
        <w:b/>
        <w:bCs/>
        <w:color w:val="000000"/>
        <w:sz w:val="20"/>
        <w:szCs w:val="20"/>
      </w:rPr>
    </w:lvl>
    <w:lvl w:ilvl="5">
      <w:start w:val="1"/>
      <w:numFmt w:val="decimal"/>
      <w:lvlText w:val="%6)"/>
      <w:lvlJc w:val="left"/>
      <w:pPr>
        <w:tabs>
          <w:tab w:val="num" w:pos="2520"/>
        </w:tabs>
        <w:ind w:left="2520" w:hanging="360"/>
      </w:pPr>
      <w:rPr>
        <w:rFonts w:ascii="Tahoma" w:hAnsi="Tahoma" w:cs="Tahoma"/>
        <w:b/>
        <w:bCs/>
        <w:color w:val="000000"/>
        <w:sz w:val="20"/>
        <w:szCs w:val="20"/>
      </w:rPr>
    </w:lvl>
    <w:lvl w:ilvl="6">
      <w:start w:val="1"/>
      <w:numFmt w:val="decimal"/>
      <w:lvlText w:val="%7)"/>
      <w:lvlJc w:val="left"/>
      <w:pPr>
        <w:tabs>
          <w:tab w:val="num" w:pos="2880"/>
        </w:tabs>
        <w:ind w:left="2880" w:hanging="360"/>
      </w:pPr>
      <w:rPr>
        <w:rFonts w:ascii="Tahoma" w:hAnsi="Tahoma" w:cs="Tahoma"/>
        <w:b/>
        <w:bCs/>
        <w:color w:val="000000"/>
        <w:sz w:val="20"/>
        <w:szCs w:val="20"/>
      </w:rPr>
    </w:lvl>
    <w:lvl w:ilvl="7">
      <w:start w:val="1"/>
      <w:numFmt w:val="decimal"/>
      <w:lvlText w:val="%8)"/>
      <w:lvlJc w:val="left"/>
      <w:pPr>
        <w:tabs>
          <w:tab w:val="num" w:pos="3240"/>
        </w:tabs>
        <w:ind w:left="3240" w:hanging="360"/>
      </w:pPr>
      <w:rPr>
        <w:rFonts w:ascii="Tahoma" w:hAnsi="Tahoma" w:cs="Tahoma"/>
        <w:b/>
        <w:bCs/>
        <w:color w:val="000000"/>
        <w:sz w:val="20"/>
        <w:szCs w:val="20"/>
      </w:rPr>
    </w:lvl>
    <w:lvl w:ilvl="8">
      <w:start w:val="1"/>
      <w:numFmt w:val="decimal"/>
      <w:lvlText w:val="%9)"/>
      <w:lvlJc w:val="left"/>
      <w:pPr>
        <w:tabs>
          <w:tab w:val="num" w:pos="3600"/>
        </w:tabs>
        <w:ind w:left="3600" w:hanging="360"/>
      </w:pPr>
      <w:rPr>
        <w:rFonts w:ascii="Tahoma" w:hAnsi="Tahoma" w:cs="Tahoma"/>
        <w:b/>
        <w:bCs/>
        <w:color w:val="000000"/>
        <w:sz w:val="20"/>
        <w:szCs w:val="20"/>
      </w:rPr>
    </w:lvl>
  </w:abstractNum>
  <w:abstractNum w:abstractNumId="4" w15:restartNumberingAfterBreak="0">
    <w:nsid w:val="00000010"/>
    <w:multiLevelType w:val="multilevel"/>
    <w:tmpl w:val="00000010"/>
    <w:name w:val="WW8Num16"/>
    <w:lvl w:ilvl="0">
      <w:start w:val="1"/>
      <w:numFmt w:val="lowerLetter"/>
      <w:lvlText w:val="%1)"/>
      <w:lvlJc w:val="left"/>
      <w:pPr>
        <w:tabs>
          <w:tab w:val="num" w:pos="720"/>
        </w:tabs>
        <w:ind w:left="720" w:hanging="360"/>
      </w:pPr>
      <w:rPr>
        <w:rFonts w:ascii="Tahoma" w:hAnsi="Tahoma" w:cs="Tahoma"/>
        <w:b/>
        <w:bCs/>
        <w:sz w:val="20"/>
        <w:szCs w:val="20"/>
      </w:rPr>
    </w:lvl>
    <w:lvl w:ilvl="1">
      <w:start w:val="1"/>
      <w:numFmt w:val="lowerLetter"/>
      <w:lvlText w:val="%2)"/>
      <w:lvlJc w:val="left"/>
      <w:pPr>
        <w:tabs>
          <w:tab w:val="num" w:pos="1080"/>
        </w:tabs>
        <w:ind w:left="1080" w:hanging="360"/>
      </w:pPr>
      <w:rPr>
        <w:rFonts w:ascii="Tahoma" w:hAnsi="Tahoma" w:cs="Tahoma"/>
        <w:b/>
        <w:bCs/>
        <w:sz w:val="20"/>
        <w:szCs w:val="20"/>
      </w:rPr>
    </w:lvl>
    <w:lvl w:ilvl="2">
      <w:start w:val="1"/>
      <w:numFmt w:val="lowerLetter"/>
      <w:lvlText w:val="%3)"/>
      <w:lvlJc w:val="left"/>
      <w:pPr>
        <w:tabs>
          <w:tab w:val="num" w:pos="1440"/>
        </w:tabs>
        <w:ind w:left="1440" w:hanging="360"/>
      </w:pPr>
      <w:rPr>
        <w:rFonts w:ascii="Tahoma" w:hAnsi="Tahoma" w:cs="Tahoma"/>
        <w:b/>
        <w:bCs/>
        <w:sz w:val="20"/>
        <w:szCs w:val="20"/>
      </w:rPr>
    </w:lvl>
    <w:lvl w:ilvl="3">
      <w:start w:val="1"/>
      <w:numFmt w:val="lowerLetter"/>
      <w:lvlText w:val="%4)"/>
      <w:lvlJc w:val="left"/>
      <w:pPr>
        <w:tabs>
          <w:tab w:val="num" w:pos="1800"/>
        </w:tabs>
        <w:ind w:left="1800" w:hanging="360"/>
      </w:pPr>
      <w:rPr>
        <w:rFonts w:ascii="Tahoma" w:hAnsi="Tahoma" w:cs="Tahoma"/>
        <w:b/>
        <w:bCs/>
        <w:sz w:val="20"/>
        <w:szCs w:val="20"/>
      </w:rPr>
    </w:lvl>
    <w:lvl w:ilvl="4">
      <w:start w:val="1"/>
      <w:numFmt w:val="lowerLetter"/>
      <w:lvlText w:val="%5)"/>
      <w:lvlJc w:val="left"/>
      <w:pPr>
        <w:tabs>
          <w:tab w:val="num" w:pos="2160"/>
        </w:tabs>
        <w:ind w:left="2160" w:hanging="360"/>
      </w:pPr>
      <w:rPr>
        <w:rFonts w:ascii="Tahoma" w:hAnsi="Tahoma" w:cs="Tahoma"/>
        <w:b/>
        <w:bCs/>
        <w:sz w:val="20"/>
        <w:szCs w:val="20"/>
      </w:rPr>
    </w:lvl>
    <w:lvl w:ilvl="5">
      <w:start w:val="1"/>
      <w:numFmt w:val="lowerLetter"/>
      <w:lvlText w:val="%6)"/>
      <w:lvlJc w:val="left"/>
      <w:pPr>
        <w:tabs>
          <w:tab w:val="num" w:pos="2520"/>
        </w:tabs>
        <w:ind w:left="2520" w:hanging="360"/>
      </w:pPr>
      <w:rPr>
        <w:rFonts w:ascii="Tahoma" w:hAnsi="Tahoma" w:cs="Tahoma"/>
        <w:b/>
        <w:bCs/>
        <w:sz w:val="20"/>
        <w:szCs w:val="20"/>
      </w:rPr>
    </w:lvl>
    <w:lvl w:ilvl="6">
      <w:start w:val="1"/>
      <w:numFmt w:val="lowerLetter"/>
      <w:lvlText w:val="%7)"/>
      <w:lvlJc w:val="left"/>
      <w:pPr>
        <w:tabs>
          <w:tab w:val="num" w:pos="2880"/>
        </w:tabs>
        <w:ind w:left="2880" w:hanging="360"/>
      </w:pPr>
      <w:rPr>
        <w:rFonts w:ascii="Tahoma" w:hAnsi="Tahoma" w:cs="Tahoma"/>
        <w:b/>
        <w:bCs/>
        <w:sz w:val="20"/>
        <w:szCs w:val="20"/>
      </w:rPr>
    </w:lvl>
    <w:lvl w:ilvl="7">
      <w:start w:val="1"/>
      <w:numFmt w:val="lowerLetter"/>
      <w:lvlText w:val="%8)"/>
      <w:lvlJc w:val="left"/>
      <w:pPr>
        <w:tabs>
          <w:tab w:val="num" w:pos="3240"/>
        </w:tabs>
        <w:ind w:left="3240" w:hanging="360"/>
      </w:pPr>
      <w:rPr>
        <w:rFonts w:ascii="Tahoma" w:hAnsi="Tahoma" w:cs="Tahoma"/>
        <w:b/>
        <w:bCs/>
        <w:sz w:val="20"/>
        <w:szCs w:val="20"/>
      </w:rPr>
    </w:lvl>
    <w:lvl w:ilvl="8">
      <w:start w:val="1"/>
      <w:numFmt w:val="lowerLetter"/>
      <w:lvlText w:val="%9)"/>
      <w:lvlJc w:val="left"/>
      <w:pPr>
        <w:tabs>
          <w:tab w:val="num" w:pos="3600"/>
        </w:tabs>
        <w:ind w:left="3600" w:hanging="360"/>
      </w:pPr>
      <w:rPr>
        <w:rFonts w:ascii="Tahoma" w:hAnsi="Tahoma" w:cs="Tahoma"/>
        <w:b/>
        <w:bCs/>
        <w:sz w:val="20"/>
        <w:szCs w:val="20"/>
      </w:rPr>
    </w:lvl>
  </w:abstractNum>
  <w:abstractNum w:abstractNumId="5" w15:restartNumberingAfterBreak="0">
    <w:nsid w:val="00000011"/>
    <w:multiLevelType w:val="multilevel"/>
    <w:tmpl w:val="00000011"/>
    <w:name w:val="WW8Num17"/>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00000012"/>
    <w:multiLevelType w:val="multilevel"/>
    <w:tmpl w:val="00000012"/>
    <w:name w:val="WW8Num18"/>
    <w:lvl w:ilvl="0">
      <w:start w:val="6"/>
      <w:numFmt w:val="decimal"/>
      <w:lvlText w:val="%1)"/>
      <w:lvlJc w:val="left"/>
      <w:pPr>
        <w:tabs>
          <w:tab w:val="num" w:pos="720"/>
        </w:tabs>
        <w:ind w:left="720" w:hanging="360"/>
      </w:pPr>
      <w:rPr>
        <w:rFonts w:ascii="Tahoma" w:eastAsia="Times New Roman" w:hAnsi="Tahoma" w:cs="Tahoma"/>
        <w:b/>
        <w:bCs/>
        <w:color w:val="000000"/>
        <w:sz w:val="20"/>
        <w:szCs w:val="20"/>
        <w:lang w:val="pl-PL"/>
      </w:rPr>
    </w:lvl>
    <w:lvl w:ilvl="1">
      <w:start w:val="1"/>
      <w:numFmt w:val="decimal"/>
      <w:lvlText w:val="%2)"/>
      <w:lvlJc w:val="left"/>
      <w:pPr>
        <w:tabs>
          <w:tab w:val="num" w:pos="1080"/>
        </w:tabs>
        <w:ind w:left="1080" w:hanging="360"/>
      </w:pPr>
      <w:rPr>
        <w:rFonts w:ascii="Tahoma" w:eastAsia="Times New Roman" w:hAnsi="Tahoma" w:cs="Tahoma"/>
        <w:b/>
        <w:bCs/>
        <w:color w:val="000000"/>
        <w:sz w:val="20"/>
        <w:szCs w:val="20"/>
        <w:lang w:val="pl-PL"/>
      </w:rPr>
    </w:lvl>
    <w:lvl w:ilvl="2">
      <w:start w:val="1"/>
      <w:numFmt w:val="decimal"/>
      <w:lvlText w:val="%3)"/>
      <w:lvlJc w:val="left"/>
      <w:pPr>
        <w:tabs>
          <w:tab w:val="num" w:pos="1440"/>
        </w:tabs>
        <w:ind w:left="1440" w:hanging="360"/>
      </w:pPr>
      <w:rPr>
        <w:rFonts w:ascii="Tahoma" w:eastAsia="Times New Roman" w:hAnsi="Tahoma" w:cs="Tahoma"/>
        <w:b/>
        <w:bCs/>
        <w:color w:val="000000"/>
        <w:sz w:val="20"/>
        <w:szCs w:val="20"/>
        <w:lang w:val="pl-PL"/>
      </w:rPr>
    </w:lvl>
    <w:lvl w:ilvl="3">
      <w:start w:val="1"/>
      <w:numFmt w:val="decimal"/>
      <w:lvlText w:val="%4)"/>
      <w:lvlJc w:val="left"/>
      <w:pPr>
        <w:tabs>
          <w:tab w:val="num" w:pos="1800"/>
        </w:tabs>
        <w:ind w:left="1800" w:hanging="360"/>
      </w:pPr>
      <w:rPr>
        <w:rFonts w:ascii="Tahoma" w:eastAsia="Times New Roman" w:hAnsi="Tahoma" w:cs="Tahoma"/>
        <w:b/>
        <w:bCs/>
        <w:color w:val="000000"/>
        <w:sz w:val="20"/>
        <w:szCs w:val="20"/>
        <w:lang w:val="pl-PL"/>
      </w:rPr>
    </w:lvl>
    <w:lvl w:ilvl="4">
      <w:start w:val="1"/>
      <w:numFmt w:val="decimal"/>
      <w:lvlText w:val="%5)"/>
      <w:lvlJc w:val="left"/>
      <w:pPr>
        <w:tabs>
          <w:tab w:val="num" w:pos="2160"/>
        </w:tabs>
        <w:ind w:left="2160" w:hanging="360"/>
      </w:pPr>
      <w:rPr>
        <w:rFonts w:ascii="Tahoma" w:eastAsia="Times New Roman" w:hAnsi="Tahoma" w:cs="Tahoma"/>
        <w:b/>
        <w:bCs/>
        <w:color w:val="000000"/>
        <w:sz w:val="20"/>
        <w:szCs w:val="20"/>
        <w:lang w:val="pl-PL"/>
      </w:rPr>
    </w:lvl>
    <w:lvl w:ilvl="5">
      <w:start w:val="1"/>
      <w:numFmt w:val="decimal"/>
      <w:lvlText w:val="%6)"/>
      <w:lvlJc w:val="left"/>
      <w:pPr>
        <w:tabs>
          <w:tab w:val="num" w:pos="2520"/>
        </w:tabs>
        <w:ind w:left="2520" w:hanging="360"/>
      </w:pPr>
      <w:rPr>
        <w:rFonts w:ascii="Tahoma" w:eastAsia="Times New Roman" w:hAnsi="Tahoma" w:cs="Tahoma"/>
        <w:b/>
        <w:bCs/>
        <w:color w:val="000000"/>
        <w:sz w:val="20"/>
        <w:szCs w:val="20"/>
        <w:lang w:val="pl-PL"/>
      </w:rPr>
    </w:lvl>
    <w:lvl w:ilvl="6">
      <w:start w:val="1"/>
      <w:numFmt w:val="decimal"/>
      <w:lvlText w:val="%7)"/>
      <w:lvlJc w:val="left"/>
      <w:pPr>
        <w:tabs>
          <w:tab w:val="num" w:pos="2880"/>
        </w:tabs>
        <w:ind w:left="2880" w:hanging="360"/>
      </w:pPr>
      <w:rPr>
        <w:rFonts w:ascii="Tahoma" w:eastAsia="Times New Roman" w:hAnsi="Tahoma" w:cs="Tahoma"/>
        <w:b/>
        <w:bCs/>
        <w:color w:val="000000"/>
        <w:sz w:val="20"/>
        <w:szCs w:val="20"/>
        <w:lang w:val="pl-PL"/>
      </w:rPr>
    </w:lvl>
    <w:lvl w:ilvl="7">
      <w:start w:val="1"/>
      <w:numFmt w:val="decimal"/>
      <w:lvlText w:val="%8)"/>
      <w:lvlJc w:val="left"/>
      <w:pPr>
        <w:tabs>
          <w:tab w:val="num" w:pos="3240"/>
        </w:tabs>
        <w:ind w:left="3240" w:hanging="360"/>
      </w:pPr>
      <w:rPr>
        <w:rFonts w:ascii="Tahoma" w:eastAsia="Times New Roman" w:hAnsi="Tahoma" w:cs="Tahoma"/>
        <w:b/>
        <w:bCs/>
        <w:color w:val="000000"/>
        <w:sz w:val="20"/>
        <w:szCs w:val="20"/>
        <w:lang w:val="pl-PL"/>
      </w:rPr>
    </w:lvl>
    <w:lvl w:ilvl="8">
      <w:start w:val="1"/>
      <w:numFmt w:val="decimal"/>
      <w:lvlText w:val="%9)"/>
      <w:lvlJc w:val="left"/>
      <w:pPr>
        <w:tabs>
          <w:tab w:val="num" w:pos="3600"/>
        </w:tabs>
        <w:ind w:left="3600" w:hanging="360"/>
      </w:pPr>
      <w:rPr>
        <w:rFonts w:ascii="Tahoma" w:eastAsia="Times New Roman" w:hAnsi="Tahoma" w:cs="Tahoma"/>
        <w:b/>
        <w:bCs/>
        <w:color w:val="000000"/>
        <w:sz w:val="20"/>
        <w:szCs w:val="20"/>
        <w:lang w:val="pl-PL"/>
      </w:rPr>
    </w:lvl>
  </w:abstractNum>
  <w:abstractNum w:abstractNumId="7" w15:restartNumberingAfterBreak="0">
    <w:nsid w:val="00000013"/>
    <w:multiLevelType w:val="multilevel"/>
    <w:tmpl w:val="00000013"/>
    <w:name w:val="WW8Num19"/>
    <w:lvl w:ilvl="0">
      <w:start w:val="4"/>
      <w:numFmt w:val="decimal"/>
      <w:lvlText w:val="%1)"/>
      <w:lvlJc w:val="left"/>
      <w:pPr>
        <w:tabs>
          <w:tab w:val="num" w:pos="720"/>
        </w:tabs>
        <w:ind w:left="720" w:hanging="360"/>
      </w:pPr>
      <w:rPr>
        <w:rFonts w:ascii="Tahoma" w:eastAsia="Times New Roman" w:hAnsi="Tahoma" w:cs="Tahoma"/>
        <w:b/>
        <w:bCs/>
        <w:color w:val="000000"/>
        <w:sz w:val="20"/>
        <w:szCs w:val="20"/>
        <w:lang w:val="pl-PL"/>
      </w:rPr>
    </w:lvl>
    <w:lvl w:ilvl="1">
      <w:start w:val="1"/>
      <w:numFmt w:val="decimal"/>
      <w:lvlText w:val="%2)"/>
      <w:lvlJc w:val="left"/>
      <w:pPr>
        <w:tabs>
          <w:tab w:val="num" w:pos="1080"/>
        </w:tabs>
        <w:ind w:left="1080" w:hanging="360"/>
      </w:pPr>
      <w:rPr>
        <w:rFonts w:ascii="Tahoma" w:eastAsia="Times New Roman" w:hAnsi="Tahoma" w:cs="Tahoma"/>
        <w:b/>
        <w:bCs/>
        <w:color w:val="000000"/>
        <w:sz w:val="20"/>
        <w:szCs w:val="20"/>
        <w:lang w:val="pl-PL"/>
      </w:rPr>
    </w:lvl>
    <w:lvl w:ilvl="2">
      <w:start w:val="1"/>
      <w:numFmt w:val="decimal"/>
      <w:lvlText w:val="%3)"/>
      <w:lvlJc w:val="left"/>
      <w:pPr>
        <w:tabs>
          <w:tab w:val="num" w:pos="1440"/>
        </w:tabs>
        <w:ind w:left="1440" w:hanging="360"/>
      </w:pPr>
      <w:rPr>
        <w:rFonts w:ascii="Tahoma" w:eastAsia="Times New Roman" w:hAnsi="Tahoma" w:cs="Tahoma"/>
        <w:b/>
        <w:bCs/>
        <w:color w:val="000000"/>
        <w:sz w:val="20"/>
        <w:szCs w:val="20"/>
        <w:lang w:val="pl-PL"/>
      </w:rPr>
    </w:lvl>
    <w:lvl w:ilvl="3">
      <w:start w:val="1"/>
      <w:numFmt w:val="decimal"/>
      <w:lvlText w:val="%4)"/>
      <w:lvlJc w:val="left"/>
      <w:pPr>
        <w:tabs>
          <w:tab w:val="num" w:pos="1800"/>
        </w:tabs>
        <w:ind w:left="1800" w:hanging="360"/>
      </w:pPr>
      <w:rPr>
        <w:rFonts w:ascii="Tahoma" w:eastAsia="Times New Roman" w:hAnsi="Tahoma" w:cs="Tahoma"/>
        <w:b/>
        <w:bCs/>
        <w:color w:val="000000"/>
        <w:sz w:val="20"/>
        <w:szCs w:val="20"/>
        <w:lang w:val="pl-PL"/>
      </w:rPr>
    </w:lvl>
    <w:lvl w:ilvl="4">
      <w:start w:val="1"/>
      <w:numFmt w:val="decimal"/>
      <w:lvlText w:val="%5)"/>
      <w:lvlJc w:val="left"/>
      <w:pPr>
        <w:tabs>
          <w:tab w:val="num" w:pos="2160"/>
        </w:tabs>
        <w:ind w:left="2160" w:hanging="360"/>
      </w:pPr>
      <w:rPr>
        <w:rFonts w:ascii="Tahoma" w:eastAsia="Times New Roman" w:hAnsi="Tahoma" w:cs="Tahoma"/>
        <w:b/>
        <w:bCs/>
        <w:color w:val="000000"/>
        <w:sz w:val="20"/>
        <w:szCs w:val="20"/>
        <w:lang w:val="pl-PL"/>
      </w:rPr>
    </w:lvl>
    <w:lvl w:ilvl="5">
      <w:start w:val="1"/>
      <w:numFmt w:val="decimal"/>
      <w:lvlText w:val="%6)"/>
      <w:lvlJc w:val="left"/>
      <w:pPr>
        <w:tabs>
          <w:tab w:val="num" w:pos="2520"/>
        </w:tabs>
        <w:ind w:left="2520" w:hanging="360"/>
      </w:pPr>
      <w:rPr>
        <w:rFonts w:ascii="Tahoma" w:eastAsia="Times New Roman" w:hAnsi="Tahoma" w:cs="Tahoma"/>
        <w:b/>
        <w:bCs/>
        <w:color w:val="000000"/>
        <w:sz w:val="20"/>
        <w:szCs w:val="20"/>
        <w:lang w:val="pl-PL"/>
      </w:rPr>
    </w:lvl>
    <w:lvl w:ilvl="6">
      <w:start w:val="1"/>
      <w:numFmt w:val="decimal"/>
      <w:lvlText w:val="%7)"/>
      <w:lvlJc w:val="left"/>
      <w:pPr>
        <w:tabs>
          <w:tab w:val="num" w:pos="2880"/>
        </w:tabs>
        <w:ind w:left="2880" w:hanging="360"/>
      </w:pPr>
      <w:rPr>
        <w:rFonts w:ascii="Tahoma" w:eastAsia="Times New Roman" w:hAnsi="Tahoma" w:cs="Tahoma"/>
        <w:b/>
        <w:bCs/>
        <w:color w:val="000000"/>
        <w:sz w:val="20"/>
        <w:szCs w:val="20"/>
        <w:lang w:val="pl-PL"/>
      </w:rPr>
    </w:lvl>
    <w:lvl w:ilvl="7">
      <w:start w:val="1"/>
      <w:numFmt w:val="decimal"/>
      <w:lvlText w:val="%8)"/>
      <w:lvlJc w:val="left"/>
      <w:pPr>
        <w:tabs>
          <w:tab w:val="num" w:pos="3240"/>
        </w:tabs>
        <w:ind w:left="3240" w:hanging="360"/>
      </w:pPr>
      <w:rPr>
        <w:rFonts w:ascii="Tahoma" w:eastAsia="Times New Roman" w:hAnsi="Tahoma" w:cs="Tahoma"/>
        <w:b/>
        <w:bCs/>
        <w:color w:val="000000"/>
        <w:sz w:val="20"/>
        <w:szCs w:val="20"/>
        <w:lang w:val="pl-PL"/>
      </w:rPr>
    </w:lvl>
    <w:lvl w:ilvl="8">
      <w:start w:val="1"/>
      <w:numFmt w:val="decimal"/>
      <w:lvlText w:val="%9)"/>
      <w:lvlJc w:val="left"/>
      <w:pPr>
        <w:tabs>
          <w:tab w:val="num" w:pos="3600"/>
        </w:tabs>
        <w:ind w:left="3600" w:hanging="360"/>
      </w:pPr>
      <w:rPr>
        <w:rFonts w:ascii="Tahoma" w:eastAsia="Times New Roman" w:hAnsi="Tahoma" w:cs="Tahoma"/>
        <w:b/>
        <w:bCs/>
        <w:color w:val="000000"/>
        <w:sz w:val="20"/>
        <w:szCs w:val="20"/>
        <w:lang w:val="pl-PL"/>
      </w:rPr>
    </w:lvl>
  </w:abstractNum>
  <w:abstractNum w:abstractNumId="8" w15:restartNumberingAfterBreak="0">
    <w:nsid w:val="00000014"/>
    <w:multiLevelType w:val="multilevel"/>
    <w:tmpl w:val="21E48C10"/>
    <w:lvl w:ilvl="0">
      <w:start w:val="1"/>
      <w:numFmt w:val="bullet"/>
      <w:suff w:val="nothing"/>
      <w:lvlText w:val="-"/>
      <w:lvlJc w:val="left"/>
      <w:pPr>
        <w:tabs>
          <w:tab w:val="num" w:pos="0"/>
        </w:tabs>
        <w:ind w:left="0" w:firstLine="0"/>
      </w:pPr>
      <w:rPr>
        <w:rFonts w:ascii="Arial" w:hAnsi="Arial"/>
      </w:rPr>
    </w:lvl>
    <w:lvl w:ilvl="1">
      <w:start w:val="1"/>
      <w:numFmt w:val="decimal"/>
      <w:suff w:val="nothing"/>
      <w:lvlText w:val="%2."/>
      <w:lvlJc w:val="left"/>
      <w:pPr>
        <w:tabs>
          <w:tab w:val="num" w:pos="0"/>
        </w:tabs>
        <w:ind w:left="0" w:firstLine="0"/>
      </w:pPr>
      <w:rPr>
        <w:b/>
      </w:r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9" w15:restartNumberingAfterBreak="0">
    <w:nsid w:val="0000001D"/>
    <w:multiLevelType w:val="singleLevel"/>
    <w:tmpl w:val="0000001D"/>
    <w:name w:val="WW8Num29"/>
    <w:lvl w:ilvl="0">
      <w:start w:val="1"/>
      <w:numFmt w:val="decimal"/>
      <w:lvlText w:val="%1."/>
      <w:lvlJc w:val="left"/>
      <w:pPr>
        <w:tabs>
          <w:tab w:val="num" w:pos="360"/>
        </w:tabs>
        <w:ind w:left="360" w:hanging="360"/>
      </w:pPr>
    </w:lvl>
  </w:abstractNum>
  <w:abstractNum w:abstractNumId="10" w15:restartNumberingAfterBreak="0">
    <w:nsid w:val="00000025"/>
    <w:multiLevelType w:val="multilevel"/>
    <w:tmpl w:val="2EFCEC2E"/>
    <w:name w:val="WW8Num40"/>
    <w:lvl w:ilvl="0">
      <w:start w:val="3"/>
      <w:numFmt w:val="decimal"/>
      <w:lvlText w:val="%1."/>
      <w:lvlJc w:val="left"/>
      <w:pPr>
        <w:tabs>
          <w:tab w:val="num" w:pos="-360"/>
        </w:tabs>
        <w:ind w:left="360" w:hanging="360"/>
      </w:pPr>
      <w:rPr>
        <w:rFonts w:hint="default"/>
        <w:b w:val="0"/>
      </w:rPr>
    </w:lvl>
    <w:lvl w:ilvl="1">
      <w:start w:val="1"/>
      <w:numFmt w:val="decimal"/>
      <w:lvlText w:val="%2)"/>
      <w:lvlJc w:val="left"/>
      <w:pPr>
        <w:tabs>
          <w:tab w:val="num" w:pos="-360"/>
        </w:tabs>
        <w:ind w:left="1080" w:hanging="360"/>
      </w:pPr>
      <w:rPr>
        <w:rFonts w:hint="default"/>
        <w:b/>
      </w:rPr>
    </w:lvl>
    <w:lvl w:ilvl="2">
      <w:start w:val="1"/>
      <w:numFmt w:val="lowerLetter"/>
      <w:lvlText w:val="%3."/>
      <w:lvlJc w:val="left"/>
      <w:pPr>
        <w:tabs>
          <w:tab w:val="num" w:pos="-360"/>
        </w:tabs>
        <w:ind w:left="1980" w:hanging="360"/>
      </w:pPr>
      <w:rPr>
        <w:rFonts w:hint="default"/>
        <w:b/>
      </w:rPr>
    </w:lvl>
    <w:lvl w:ilvl="3">
      <w:start w:val="1"/>
      <w:numFmt w:val="decimal"/>
      <w:lvlText w:val="%4."/>
      <w:lvlJc w:val="left"/>
      <w:pPr>
        <w:tabs>
          <w:tab w:val="num" w:pos="-360"/>
        </w:tabs>
        <w:ind w:left="2520" w:hanging="360"/>
      </w:pPr>
      <w:rPr>
        <w:rFonts w:hint="default"/>
      </w:rPr>
    </w:lvl>
    <w:lvl w:ilvl="4">
      <w:start w:val="1"/>
      <w:numFmt w:val="lowerLetter"/>
      <w:lvlText w:val="%5."/>
      <w:lvlJc w:val="left"/>
      <w:pPr>
        <w:tabs>
          <w:tab w:val="num" w:pos="-360"/>
        </w:tabs>
        <w:ind w:left="3240" w:hanging="360"/>
      </w:pPr>
      <w:rPr>
        <w:rFonts w:hint="default"/>
      </w:rPr>
    </w:lvl>
    <w:lvl w:ilvl="5">
      <w:start w:val="1"/>
      <w:numFmt w:val="lowerRoman"/>
      <w:lvlText w:val="%6."/>
      <w:lvlJc w:val="left"/>
      <w:pPr>
        <w:tabs>
          <w:tab w:val="num" w:pos="-360"/>
        </w:tabs>
        <w:ind w:left="3960" w:hanging="180"/>
      </w:pPr>
      <w:rPr>
        <w:rFonts w:hint="default"/>
      </w:rPr>
    </w:lvl>
    <w:lvl w:ilvl="6">
      <w:start w:val="1"/>
      <w:numFmt w:val="decimal"/>
      <w:lvlText w:val="%7."/>
      <w:lvlJc w:val="left"/>
      <w:pPr>
        <w:tabs>
          <w:tab w:val="num" w:pos="-360"/>
        </w:tabs>
        <w:ind w:left="4680" w:hanging="360"/>
      </w:pPr>
      <w:rPr>
        <w:rFonts w:hint="default"/>
      </w:rPr>
    </w:lvl>
    <w:lvl w:ilvl="7">
      <w:start w:val="1"/>
      <w:numFmt w:val="lowerLetter"/>
      <w:lvlText w:val="%8."/>
      <w:lvlJc w:val="left"/>
      <w:pPr>
        <w:tabs>
          <w:tab w:val="num" w:pos="-360"/>
        </w:tabs>
        <w:ind w:left="5400" w:hanging="360"/>
      </w:pPr>
      <w:rPr>
        <w:rFonts w:hint="default"/>
      </w:rPr>
    </w:lvl>
    <w:lvl w:ilvl="8">
      <w:start w:val="1"/>
      <w:numFmt w:val="lowerRoman"/>
      <w:lvlText w:val="%9."/>
      <w:lvlJc w:val="left"/>
      <w:pPr>
        <w:tabs>
          <w:tab w:val="num" w:pos="-360"/>
        </w:tabs>
        <w:ind w:left="6120" w:hanging="180"/>
      </w:pPr>
      <w:rPr>
        <w:rFonts w:hint="default"/>
      </w:rPr>
    </w:lvl>
  </w:abstractNum>
  <w:abstractNum w:abstractNumId="11" w15:restartNumberingAfterBreak="0">
    <w:nsid w:val="00000026"/>
    <w:multiLevelType w:val="multilevel"/>
    <w:tmpl w:val="A59CBF46"/>
    <w:name w:val="WW8Num38"/>
    <w:lvl w:ilvl="0">
      <w:start w:val="1"/>
      <w:numFmt w:val="lowerLetter"/>
      <w:lvlText w:val="%1)"/>
      <w:lvlJc w:val="left"/>
      <w:pPr>
        <w:tabs>
          <w:tab w:val="num" w:pos="720"/>
        </w:tabs>
        <w:ind w:left="720" w:hanging="360"/>
      </w:pPr>
    </w:lvl>
    <w:lvl w:ilvl="1">
      <w:start w:val="1"/>
      <w:numFmt w:val="decimal"/>
      <w:lvlText w:val="%2)"/>
      <w:lvlJc w:val="left"/>
      <w:pPr>
        <w:tabs>
          <w:tab w:val="num" w:pos="927"/>
        </w:tabs>
        <w:ind w:left="927" w:hanging="360"/>
      </w:pPr>
      <w:rPr>
        <w:rFonts w:ascii="Tahoma" w:hAnsi="Tahoma" w:cs="Tahoma" w:hint="default"/>
        <w:b w:val="0"/>
        <w:sz w:val="20"/>
        <w:szCs w:val="2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2" w15:restartNumberingAfterBreak="0">
    <w:nsid w:val="060642AF"/>
    <w:multiLevelType w:val="multilevel"/>
    <w:tmpl w:val="F67C77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80A102E"/>
    <w:multiLevelType w:val="multilevel"/>
    <w:tmpl w:val="6284F2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Tahoma" w:eastAsia="Times New Roman" w:hAnsi="Tahoma" w:cs="Tahoma"/>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A5D34EC"/>
    <w:multiLevelType w:val="multilevel"/>
    <w:tmpl w:val="FB78CF8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0DD26BEE"/>
    <w:multiLevelType w:val="multilevel"/>
    <w:tmpl w:val="9F669B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E3542DB"/>
    <w:multiLevelType w:val="hybridMultilevel"/>
    <w:tmpl w:val="60ECA2CA"/>
    <w:lvl w:ilvl="0" w:tplc="1AB62E4C">
      <w:start w:val="1"/>
      <w:numFmt w:val="lowerLetter"/>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7" w15:restartNumberingAfterBreak="0">
    <w:nsid w:val="158F3CB7"/>
    <w:multiLevelType w:val="multilevel"/>
    <w:tmpl w:val="EF6A7138"/>
    <w:lvl w:ilvl="0">
      <w:start w:val="4"/>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8" w15:restartNumberingAfterBreak="0">
    <w:nsid w:val="1B913875"/>
    <w:multiLevelType w:val="hybridMultilevel"/>
    <w:tmpl w:val="04C2FE90"/>
    <w:lvl w:ilvl="0" w:tplc="8BACEB7A">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BEF5D94"/>
    <w:multiLevelType w:val="multilevel"/>
    <w:tmpl w:val="0000000D"/>
    <w:lvl w:ilvl="0">
      <w:start w:val="1"/>
      <w:numFmt w:val="decimal"/>
      <w:lvlText w:val="%1."/>
      <w:lvlJc w:val="left"/>
      <w:pPr>
        <w:tabs>
          <w:tab w:val="num" w:pos="720"/>
        </w:tabs>
        <w:ind w:left="720" w:hanging="360"/>
      </w:pPr>
      <w:rPr>
        <w:rFonts w:ascii="Tahoma" w:hAnsi="Tahoma" w:cs="Tahoma"/>
        <w:b/>
        <w:bCs/>
        <w:i w:val="0"/>
        <w:iCs w:val="0"/>
        <w:color w:val="000000"/>
        <w:sz w:val="20"/>
        <w:szCs w:val="20"/>
        <w:lang w:val="pl-PL"/>
      </w:rPr>
    </w:lvl>
    <w:lvl w:ilvl="1">
      <w:start w:val="1"/>
      <w:numFmt w:val="decimal"/>
      <w:lvlText w:val="%2."/>
      <w:lvlJc w:val="left"/>
      <w:pPr>
        <w:tabs>
          <w:tab w:val="num" w:pos="1080"/>
        </w:tabs>
        <w:ind w:left="1080" w:hanging="360"/>
      </w:pPr>
      <w:rPr>
        <w:rFonts w:ascii="Tahoma" w:hAnsi="Tahoma" w:cs="Tahoma"/>
        <w:b/>
        <w:bCs/>
        <w:i w:val="0"/>
        <w:iCs w:val="0"/>
        <w:color w:val="000000"/>
        <w:sz w:val="20"/>
        <w:szCs w:val="20"/>
        <w:lang w:val="pl-PL"/>
      </w:rPr>
    </w:lvl>
    <w:lvl w:ilvl="2">
      <w:start w:val="1"/>
      <w:numFmt w:val="decimal"/>
      <w:lvlText w:val="%3."/>
      <w:lvlJc w:val="left"/>
      <w:pPr>
        <w:tabs>
          <w:tab w:val="num" w:pos="1440"/>
        </w:tabs>
        <w:ind w:left="1440" w:hanging="360"/>
      </w:pPr>
      <w:rPr>
        <w:rFonts w:ascii="Tahoma" w:hAnsi="Tahoma" w:cs="Tahoma"/>
        <w:b/>
        <w:bCs/>
        <w:i w:val="0"/>
        <w:iCs w:val="0"/>
        <w:color w:val="000000"/>
        <w:sz w:val="20"/>
        <w:szCs w:val="20"/>
        <w:lang w:val="pl-PL"/>
      </w:rPr>
    </w:lvl>
    <w:lvl w:ilvl="3">
      <w:start w:val="1"/>
      <w:numFmt w:val="decimal"/>
      <w:lvlText w:val="%4."/>
      <w:lvlJc w:val="left"/>
      <w:pPr>
        <w:tabs>
          <w:tab w:val="num" w:pos="1800"/>
        </w:tabs>
        <w:ind w:left="1800" w:hanging="360"/>
      </w:pPr>
      <w:rPr>
        <w:rFonts w:ascii="Tahoma" w:hAnsi="Tahoma" w:cs="Tahoma"/>
        <w:b/>
        <w:bCs/>
        <w:i w:val="0"/>
        <w:iCs w:val="0"/>
        <w:color w:val="000000"/>
        <w:sz w:val="20"/>
        <w:szCs w:val="20"/>
        <w:lang w:val="pl-PL"/>
      </w:rPr>
    </w:lvl>
    <w:lvl w:ilvl="4">
      <w:start w:val="1"/>
      <w:numFmt w:val="decimal"/>
      <w:lvlText w:val="%5."/>
      <w:lvlJc w:val="left"/>
      <w:pPr>
        <w:tabs>
          <w:tab w:val="num" w:pos="2160"/>
        </w:tabs>
        <w:ind w:left="2160" w:hanging="360"/>
      </w:pPr>
      <w:rPr>
        <w:rFonts w:ascii="Tahoma" w:hAnsi="Tahoma" w:cs="Tahoma"/>
        <w:b/>
        <w:bCs/>
        <w:i w:val="0"/>
        <w:iCs w:val="0"/>
        <w:color w:val="000000"/>
        <w:sz w:val="20"/>
        <w:szCs w:val="20"/>
        <w:lang w:val="pl-PL"/>
      </w:rPr>
    </w:lvl>
    <w:lvl w:ilvl="5">
      <w:start w:val="1"/>
      <w:numFmt w:val="decimal"/>
      <w:lvlText w:val="%6."/>
      <w:lvlJc w:val="left"/>
      <w:pPr>
        <w:tabs>
          <w:tab w:val="num" w:pos="2520"/>
        </w:tabs>
        <w:ind w:left="2520" w:hanging="360"/>
      </w:pPr>
      <w:rPr>
        <w:rFonts w:ascii="Tahoma" w:hAnsi="Tahoma" w:cs="Tahoma"/>
        <w:b/>
        <w:bCs/>
        <w:i w:val="0"/>
        <w:iCs w:val="0"/>
        <w:color w:val="000000"/>
        <w:sz w:val="20"/>
        <w:szCs w:val="20"/>
        <w:lang w:val="pl-PL"/>
      </w:rPr>
    </w:lvl>
    <w:lvl w:ilvl="6">
      <w:start w:val="1"/>
      <w:numFmt w:val="decimal"/>
      <w:lvlText w:val="%7."/>
      <w:lvlJc w:val="left"/>
      <w:pPr>
        <w:tabs>
          <w:tab w:val="num" w:pos="2880"/>
        </w:tabs>
        <w:ind w:left="2880" w:hanging="360"/>
      </w:pPr>
      <w:rPr>
        <w:rFonts w:ascii="Tahoma" w:hAnsi="Tahoma" w:cs="Tahoma"/>
        <w:b/>
        <w:bCs/>
        <w:i w:val="0"/>
        <w:iCs w:val="0"/>
        <w:color w:val="000000"/>
        <w:sz w:val="20"/>
        <w:szCs w:val="20"/>
        <w:lang w:val="pl-PL"/>
      </w:rPr>
    </w:lvl>
    <w:lvl w:ilvl="7">
      <w:start w:val="1"/>
      <w:numFmt w:val="decimal"/>
      <w:lvlText w:val="%8."/>
      <w:lvlJc w:val="left"/>
      <w:pPr>
        <w:tabs>
          <w:tab w:val="num" w:pos="3240"/>
        </w:tabs>
        <w:ind w:left="3240" w:hanging="360"/>
      </w:pPr>
      <w:rPr>
        <w:rFonts w:ascii="Tahoma" w:hAnsi="Tahoma" w:cs="Tahoma"/>
        <w:b/>
        <w:bCs/>
        <w:i w:val="0"/>
        <w:iCs w:val="0"/>
        <w:color w:val="000000"/>
        <w:sz w:val="20"/>
        <w:szCs w:val="20"/>
        <w:lang w:val="pl-PL"/>
      </w:rPr>
    </w:lvl>
    <w:lvl w:ilvl="8">
      <w:start w:val="1"/>
      <w:numFmt w:val="decimal"/>
      <w:lvlText w:val="%9."/>
      <w:lvlJc w:val="left"/>
      <w:pPr>
        <w:tabs>
          <w:tab w:val="num" w:pos="3600"/>
        </w:tabs>
        <w:ind w:left="3600" w:hanging="360"/>
      </w:pPr>
      <w:rPr>
        <w:rFonts w:ascii="Tahoma" w:hAnsi="Tahoma" w:cs="Tahoma"/>
        <w:b/>
        <w:bCs/>
        <w:i w:val="0"/>
        <w:iCs w:val="0"/>
        <w:color w:val="000000"/>
        <w:sz w:val="20"/>
        <w:szCs w:val="20"/>
        <w:lang w:val="pl-PL"/>
      </w:rPr>
    </w:lvl>
  </w:abstractNum>
  <w:abstractNum w:abstractNumId="20" w15:restartNumberingAfterBreak="0">
    <w:nsid w:val="2D2C2114"/>
    <w:multiLevelType w:val="hybridMultilevel"/>
    <w:tmpl w:val="74D6D328"/>
    <w:lvl w:ilvl="0" w:tplc="20968EDE">
      <w:start w:val="1"/>
      <w:numFmt w:val="decimal"/>
      <w:lvlText w:val="%1."/>
      <w:lvlJc w:val="left"/>
      <w:pPr>
        <w:ind w:left="501" w:hanging="360"/>
      </w:pPr>
      <w:rPr>
        <w:rFonts w:hint="default"/>
        <w:b/>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D7764F4"/>
    <w:multiLevelType w:val="hybridMultilevel"/>
    <w:tmpl w:val="B7745F3E"/>
    <w:lvl w:ilvl="0" w:tplc="255C9A44">
      <w:start w:val="1"/>
      <w:numFmt w:val="lowerLetter"/>
      <w:lvlText w:val="%1)"/>
      <w:lvlJc w:val="left"/>
      <w:pPr>
        <w:ind w:left="814" w:hanging="360"/>
      </w:pPr>
    </w:lvl>
    <w:lvl w:ilvl="1" w:tplc="04150019">
      <w:start w:val="1"/>
      <w:numFmt w:val="lowerLetter"/>
      <w:lvlText w:val="%2."/>
      <w:lvlJc w:val="left"/>
      <w:pPr>
        <w:ind w:left="1534" w:hanging="360"/>
      </w:pPr>
    </w:lvl>
    <w:lvl w:ilvl="2" w:tplc="0415001B">
      <w:start w:val="1"/>
      <w:numFmt w:val="lowerRoman"/>
      <w:lvlText w:val="%3."/>
      <w:lvlJc w:val="right"/>
      <w:pPr>
        <w:ind w:left="2254" w:hanging="180"/>
      </w:pPr>
    </w:lvl>
    <w:lvl w:ilvl="3" w:tplc="0415000F">
      <w:start w:val="1"/>
      <w:numFmt w:val="decimal"/>
      <w:lvlText w:val="%4."/>
      <w:lvlJc w:val="left"/>
      <w:pPr>
        <w:ind w:left="2974" w:hanging="360"/>
      </w:pPr>
    </w:lvl>
    <w:lvl w:ilvl="4" w:tplc="04150019">
      <w:start w:val="1"/>
      <w:numFmt w:val="lowerLetter"/>
      <w:lvlText w:val="%5."/>
      <w:lvlJc w:val="left"/>
      <w:pPr>
        <w:ind w:left="3694" w:hanging="360"/>
      </w:pPr>
    </w:lvl>
    <w:lvl w:ilvl="5" w:tplc="0415001B">
      <w:start w:val="1"/>
      <w:numFmt w:val="lowerRoman"/>
      <w:lvlText w:val="%6."/>
      <w:lvlJc w:val="right"/>
      <w:pPr>
        <w:ind w:left="4414" w:hanging="180"/>
      </w:pPr>
    </w:lvl>
    <w:lvl w:ilvl="6" w:tplc="0415000F">
      <w:start w:val="1"/>
      <w:numFmt w:val="decimal"/>
      <w:lvlText w:val="%7."/>
      <w:lvlJc w:val="left"/>
      <w:pPr>
        <w:ind w:left="5134" w:hanging="360"/>
      </w:pPr>
    </w:lvl>
    <w:lvl w:ilvl="7" w:tplc="04150019">
      <w:start w:val="1"/>
      <w:numFmt w:val="lowerLetter"/>
      <w:lvlText w:val="%8."/>
      <w:lvlJc w:val="left"/>
      <w:pPr>
        <w:ind w:left="5854" w:hanging="360"/>
      </w:pPr>
    </w:lvl>
    <w:lvl w:ilvl="8" w:tplc="0415001B">
      <w:start w:val="1"/>
      <w:numFmt w:val="lowerRoman"/>
      <w:lvlText w:val="%9."/>
      <w:lvlJc w:val="right"/>
      <w:pPr>
        <w:ind w:left="6574" w:hanging="180"/>
      </w:pPr>
    </w:lvl>
  </w:abstractNum>
  <w:abstractNum w:abstractNumId="22" w15:restartNumberingAfterBreak="0">
    <w:nsid w:val="34A442C7"/>
    <w:multiLevelType w:val="multilevel"/>
    <w:tmpl w:val="985C76F6"/>
    <w:lvl w:ilvl="0">
      <w:start w:val="1"/>
      <w:numFmt w:val="decimal"/>
      <w:lvlText w:val="%1."/>
      <w:lvlJc w:val="left"/>
      <w:pPr>
        <w:tabs>
          <w:tab w:val="num" w:pos="0"/>
        </w:tabs>
        <w:ind w:left="360" w:hanging="360"/>
      </w:pPr>
      <w:rPr>
        <w:rFonts w:ascii="Tahoma" w:eastAsia="Times New Roman" w:hAnsi="Tahoma" w:cs="Tahoma" w:hint="default"/>
        <w:b w:val="0"/>
      </w:rPr>
    </w:lvl>
    <w:lvl w:ilvl="1">
      <w:start w:val="1"/>
      <w:numFmt w:val="decimal"/>
      <w:lvlText w:val="%2."/>
      <w:lvlJc w:val="left"/>
      <w:pPr>
        <w:tabs>
          <w:tab w:val="num" w:pos="-720"/>
        </w:tabs>
        <w:ind w:left="360" w:hanging="360"/>
      </w:pPr>
      <w:rPr>
        <w:rFonts w:ascii="Tahoma" w:eastAsia="Times New Roman" w:hAnsi="Tahoma" w:cs="Tahoma" w:hint="default"/>
        <w:b w:val="0"/>
        <w:color w:val="auto"/>
        <w:sz w:val="20"/>
        <w:szCs w:val="20"/>
      </w:rPr>
    </w:lvl>
    <w:lvl w:ilvl="2">
      <w:start w:val="1"/>
      <w:numFmt w:val="decimal"/>
      <w:lvlText w:val="%3)"/>
      <w:lvlJc w:val="left"/>
      <w:pPr>
        <w:tabs>
          <w:tab w:val="num" w:pos="0"/>
        </w:tabs>
        <w:ind w:left="1800" w:hanging="180"/>
      </w:pPr>
      <w:rPr>
        <w:rFonts w:ascii="Arial" w:eastAsia="Times New Roman" w:hAnsi="Arial" w:cs="Arial" w:hint="default"/>
      </w:rPr>
    </w:lvl>
    <w:lvl w:ilvl="3">
      <w:start w:val="1"/>
      <w:numFmt w:val="decimal"/>
      <w:lvlText w:val="%4."/>
      <w:lvlJc w:val="left"/>
      <w:pPr>
        <w:tabs>
          <w:tab w:val="num" w:pos="0"/>
        </w:tabs>
        <w:ind w:left="2520" w:hanging="360"/>
      </w:pPr>
      <w:rPr>
        <w:b w:val="0"/>
      </w:rPr>
    </w:lvl>
    <w:lvl w:ilvl="4">
      <w:start w:val="1"/>
      <w:numFmt w:val="lowerLetter"/>
      <w:lvlText w:val="%5."/>
      <w:lvlJc w:val="left"/>
      <w:pPr>
        <w:tabs>
          <w:tab w:val="num" w:pos="0"/>
        </w:tabs>
        <w:ind w:left="3240" w:hanging="360"/>
      </w:pPr>
    </w:lvl>
    <w:lvl w:ilvl="5">
      <w:start w:val="1"/>
      <w:numFmt w:val="lowerRoman"/>
      <w:lvlText w:val="%6."/>
      <w:lvlJc w:val="lef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left"/>
      <w:pPr>
        <w:tabs>
          <w:tab w:val="num" w:pos="0"/>
        </w:tabs>
        <w:ind w:left="6120" w:hanging="180"/>
      </w:pPr>
    </w:lvl>
  </w:abstractNum>
  <w:abstractNum w:abstractNumId="23" w15:restartNumberingAfterBreak="0">
    <w:nsid w:val="401A5C6C"/>
    <w:multiLevelType w:val="hybridMultilevel"/>
    <w:tmpl w:val="79902B56"/>
    <w:lvl w:ilvl="0" w:tplc="0F08202A">
      <w:start w:val="1"/>
      <w:numFmt w:val="lowerLetter"/>
      <w:lvlText w:val="%1)"/>
      <w:lvlJc w:val="left"/>
      <w:pPr>
        <w:ind w:left="1788" w:hanging="360"/>
      </w:pPr>
      <w:rPr>
        <w:rFonts w:cs="Times New Roman"/>
        <w:b/>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24" w15:restartNumberingAfterBreak="0">
    <w:nsid w:val="43E7319C"/>
    <w:multiLevelType w:val="hybridMultilevel"/>
    <w:tmpl w:val="DC74DCC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44244DD7"/>
    <w:multiLevelType w:val="singleLevel"/>
    <w:tmpl w:val="D94A7C62"/>
    <w:lvl w:ilvl="0">
      <w:start w:val="3"/>
      <w:numFmt w:val="decimal"/>
      <w:lvlText w:val="%1."/>
      <w:lvlJc w:val="left"/>
      <w:pPr>
        <w:ind w:left="360" w:hanging="360"/>
      </w:pPr>
      <w:rPr>
        <w:rFonts w:hint="default"/>
        <w:b w:val="0"/>
      </w:rPr>
    </w:lvl>
  </w:abstractNum>
  <w:abstractNum w:abstractNumId="26" w15:restartNumberingAfterBreak="0">
    <w:nsid w:val="4B6363BB"/>
    <w:multiLevelType w:val="multilevel"/>
    <w:tmpl w:val="D56C3340"/>
    <w:name w:val="WW8Num303"/>
    <w:lvl w:ilvl="0">
      <w:start w:val="3"/>
      <w:numFmt w:val="decimal"/>
      <w:lvlText w:val="%1."/>
      <w:lvlJc w:val="left"/>
      <w:pPr>
        <w:tabs>
          <w:tab w:val="num" w:pos="720"/>
        </w:tabs>
        <w:ind w:left="720" w:hanging="360"/>
      </w:pPr>
      <w:rPr>
        <w:b/>
      </w:rPr>
    </w:lvl>
    <w:lvl w:ilvl="1">
      <w:start w:val="1"/>
      <w:numFmt w:val="decimal"/>
      <w:lvlText w:val="%2)"/>
      <w:lvlJc w:val="left"/>
      <w:pPr>
        <w:tabs>
          <w:tab w:val="num" w:pos="4755"/>
        </w:tabs>
        <w:ind w:left="4755"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2DE5DAA"/>
    <w:multiLevelType w:val="multilevel"/>
    <w:tmpl w:val="288E157C"/>
    <w:lvl w:ilvl="0">
      <w:start w:val="4"/>
      <w:numFmt w:val="decimal"/>
      <w:lvlText w:val="%1."/>
      <w:lvlJc w:val="left"/>
      <w:pPr>
        <w:tabs>
          <w:tab w:val="num" w:pos="0"/>
        </w:tabs>
        <w:ind w:left="360" w:hanging="360"/>
      </w:pPr>
      <w:rPr>
        <w:rFonts w:ascii="Tahoma" w:eastAsia="Times New Roman" w:hAnsi="Tahoma" w:cs="Tahoma" w:hint="default"/>
        <w:b w:val="0"/>
      </w:rPr>
    </w:lvl>
    <w:lvl w:ilvl="1">
      <w:start w:val="1"/>
      <w:numFmt w:val="decimal"/>
      <w:lvlText w:val="%2."/>
      <w:lvlJc w:val="left"/>
      <w:pPr>
        <w:tabs>
          <w:tab w:val="num" w:pos="-720"/>
        </w:tabs>
        <w:ind w:left="360" w:hanging="360"/>
      </w:pPr>
      <w:rPr>
        <w:rFonts w:ascii="Tahoma" w:eastAsia="Times New Roman" w:hAnsi="Tahoma" w:cs="Tahoma" w:hint="default"/>
        <w:b w:val="0"/>
        <w:color w:val="auto"/>
        <w:sz w:val="20"/>
        <w:szCs w:val="20"/>
      </w:rPr>
    </w:lvl>
    <w:lvl w:ilvl="2">
      <w:start w:val="1"/>
      <w:numFmt w:val="decimal"/>
      <w:lvlText w:val="%3)"/>
      <w:lvlJc w:val="left"/>
      <w:pPr>
        <w:tabs>
          <w:tab w:val="num" w:pos="0"/>
        </w:tabs>
        <w:ind w:left="1800" w:hanging="180"/>
      </w:pPr>
      <w:rPr>
        <w:rFonts w:ascii="Arial" w:eastAsia="Times New Roman" w:hAnsi="Arial" w:cs="Arial" w:hint="default"/>
      </w:rPr>
    </w:lvl>
    <w:lvl w:ilvl="3">
      <w:start w:val="1"/>
      <w:numFmt w:val="decimal"/>
      <w:lvlText w:val="%4."/>
      <w:lvlJc w:val="left"/>
      <w:pPr>
        <w:tabs>
          <w:tab w:val="num" w:pos="0"/>
        </w:tabs>
        <w:ind w:left="2520" w:hanging="360"/>
      </w:pPr>
      <w:rPr>
        <w:rFonts w:hint="default"/>
        <w:b w:val="0"/>
      </w:rPr>
    </w:lvl>
    <w:lvl w:ilvl="4">
      <w:start w:val="1"/>
      <w:numFmt w:val="lowerLetter"/>
      <w:lvlText w:val="%5."/>
      <w:lvlJc w:val="left"/>
      <w:pPr>
        <w:tabs>
          <w:tab w:val="num" w:pos="0"/>
        </w:tabs>
        <w:ind w:left="3240" w:hanging="360"/>
      </w:pPr>
      <w:rPr>
        <w:rFonts w:hint="default"/>
      </w:rPr>
    </w:lvl>
    <w:lvl w:ilvl="5">
      <w:start w:val="1"/>
      <w:numFmt w:val="lowerRoman"/>
      <w:lvlText w:val="%6."/>
      <w:lvlJc w:val="lef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left"/>
      <w:pPr>
        <w:tabs>
          <w:tab w:val="num" w:pos="0"/>
        </w:tabs>
        <w:ind w:left="6120" w:hanging="180"/>
      </w:pPr>
      <w:rPr>
        <w:rFonts w:hint="default"/>
      </w:rPr>
    </w:lvl>
  </w:abstractNum>
  <w:abstractNum w:abstractNumId="28" w15:restartNumberingAfterBreak="0">
    <w:nsid w:val="55642DA8"/>
    <w:multiLevelType w:val="singleLevel"/>
    <w:tmpl w:val="65CE2C6C"/>
    <w:lvl w:ilvl="0">
      <w:start w:val="1"/>
      <w:numFmt w:val="decimal"/>
      <w:lvlText w:val="%1)"/>
      <w:lvlJc w:val="left"/>
      <w:pPr>
        <w:tabs>
          <w:tab w:val="num" w:pos="705"/>
        </w:tabs>
        <w:ind w:left="705" w:hanging="705"/>
      </w:pPr>
    </w:lvl>
  </w:abstractNum>
  <w:abstractNum w:abstractNumId="29" w15:restartNumberingAfterBreak="0">
    <w:nsid w:val="5C836126"/>
    <w:multiLevelType w:val="hybridMultilevel"/>
    <w:tmpl w:val="C3CE67C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609C1896"/>
    <w:multiLevelType w:val="hybridMultilevel"/>
    <w:tmpl w:val="F3CC6638"/>
    <w:lvl w:ilvl="0" w:tplc="25B4ECBE">
      <w:start w:val="1"/>
      <w:numFmt w:val="decimal"/>
      <w:lvlText w:val="%1."/>
      <w:lvlJc w:val="left"/>
      <w:pPr>
        <w:ind w:left="501" w:hanging="360"/>
      </w:pPr>
      <w:rPr>
        <w:rFonts w:hint="default"/>
        <w:b/>
        <w:color w:val="auto"/>
        <w:sz w:val="20"/>
      </w:rPr>
    </w:lvl>
    <w:lvl w:ilvl="1" w:tplc="04150019" w:tentative="1">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31" w15:restartNumberingAfterBreak="0">
    <w:nsid w:val="63D062F7"/>
    <w:multiLevelType w:val="multilevel"/>
    <w:tmpl w:val="D716E8C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2" w15:restartNumberingAfterBreak="0">
    <w:nsid w:val="6B660014"/>
    <w:multiLevelType w:val="hybridMultilevel"/>
    <w:tmpl w:val="37808504"/>
    <w:lvl w:ilvl="0" w:tplc="1B90BFCC">
      <w:start w:val="1"/>
      <w:numFmt w:val="decimal"/>
      <w:lvlText w:val="%1."/>
      <w:lvlJc w:val="left"/>
      <w:pPr>
        <w:ind w:left="360" w:hanging="360"/>
      </w:pPr>
      <w:rPr>
        <w:rFonts w:hint="default"/>
        <w:sz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6C6119F0"/>
    <w:multiLevelType w:val="hybridMultilevel"/>
    <w:tmpl w:val="0102EEE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6F4C0E53"/>
    <w:multiLevelType w:val="multilevel"/>
    <w:tmpl w:val="8A22B6D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7BD4D7C"/>
    <w:multiLevelType w:val="hybridMultilevel"/>
    <w:tmpl w:val="F11A010A"/>
    <w:lvl w:ilvl="0" w:tplc="2AA8E670">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6" w15:restartNumberingAfterBreak="0">
    <w:nsid w:val="78594FF6"/>
    <w:multiLevelType w:val="hybridMultilevel"/>
    <w:tmpl w:val="E7D8CE14"/>
    <w:lvl w:ilvl="0" w:tplc="9246215E">
      <w:start w:val="1"/>
      <w:numFmt w:val="lowerLetter"/>
      <w:lvlText w:val="%1)"/>
      <w:lvlJc w:val="left"/>
      <w:pPr>
        <w:ind w:left="360" w:hanging="360"/>
      </w:pPr>
      <w:rPr>
        <w:rFonts w:cs="Times New Roman"/>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7FEA048A"/>
    <w:multiLevelType w:val="hybridMultilevel"/>
    <w:tmpl w:val="8104E50A"/>
    <w:lvl w:ilvl="0" w:tplc="04150001">
      <w:start w:val="1"/>
      <w:numFmt w:val="bullet"/>
      <w:lvlText w:val=""/>
      <w:lvlJc w:val="left"/>
      <w:pPr>
        <w:ind w:left="2484" w:hanging="360"/>
      </w:pPr>
      <w:rPr>
        <w:rFonts w:ascii="Symbol" w:hAnsi="Symbol"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tentative="1">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7"/>
  </w:num>
  <w:num w:numId="3">
    <w:abstractNumId w:val="36"/>
  </w:num>
  <w:num w:numId="4">
    <w:abstractNumId w:val="23"/>
  </w:num>
  <w:num w:numId="5">
    <w:abstractNumId w:val="30"/>
  </w:num>
  <w:num w:numId="6">
    <w:abstractNumId w:val="22"/>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1"/>
    </w:lvlOverride>
  </w:num>
  <w:num w:numId="12">
    <w:abstractNumId w:val="25"/>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num>
  <w:num w:numId="15">
    <w:abstractNumId w:val="32"/>
  </w:num>
  <w:num w:numId="16">
    <w:abstractNumId w:val="24"/>
  </w:num>
  <w:num w:numId="17">
    <w:abstractNumId w:val="10"/>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27"/>
  </w:num>
  <w:num w:numId="21">
    <w:abstractNumId w:val="8"/>
  </w:num>
  <w:num w:numId="22">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20"/>
  </w:num>
  <w:num w:numId="25">
    <w:abstractNumId w:val="31"/>
  </w:num>
  <w:num w:numId="26">
    <w:abstractNumId w:val="17"/>
  </w:num>
  <w:num w:numId="27">
    <w:abstractNumId w:val="0"/>
  </w:num>
  <w:num w:numId="28">
    <w:abstractNumId w:val="15"/>
  </w:num>
  <w:num w:numId="29">
    <w:abstractNumId w:val="12"/>
  </w:num>
  <w:num w:numId="30">
    <w:abstractNumId w:val="1"/>
  </w:num>
  <w:num w:numId="31">
    <w:abstractNumId w:val="2"/>
  </w:num>
  <w:num w:numId="32">
    <w:abstractNumId w:val="3"/>
  </w:num>
  <w:num w:numId="33">
    <w:abstractNumId w:val="4"/>
  </w:num>
  <w:num w:numId="34">
    <w:abstractNumId w:val="5"/>
  </w:num>
  <w:num w:numId="35">
    <w:abstractNumId w:val="6"/>
  </w:num>
  <w:num w:numId="36">
    <w:abstractNumId w:val="7"/>
  </w:num>
  <w:num w:numId="37">
    <w:abstractNumId w:val="19"/>
  </w:num>
  <w:num w:numId="38">
    <w:abstractNumId w:val="13"/>
  </w:num>
  <w:num w:numId="39">
    <w:abstractNumId w:val="14"/>
  </w:num>
  <w:num w:numId="4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42EA"/>
    <w:rsid w:val="00096152"/>
    <w:rsid w:val="000E7481"/>
    <w:rsid w:val="00102BC5"/>
    <w:rsid w:val="0012302C"/>
    <w:rsid w:val="00140A3E"/>
    <w:rsid w:val="0014161E"/>
    <w:rsid w:val="0018029C"/>
    <w:rsid w:val="001D1372"/>
    <w:rsid w:val="001D788B"/>
    <w:rsid w:val="001F11AF"/>
    <w:rsid w:val="00247BFF"/>
    <w:rsid w:val="00300D1F"/>
    <w:rsid w:val="003642C0"/>
    <w:rsid w:val="00394FF2"/>
    <w:rsid w:val="004272EB"/>
    <w:rsid w:val="004355D6"/>
    <w:rsid w:val="00483FC5"/>
    <w:rsid w:val="004C7A22"/>
    <w:rsid w:val="004D0089"/>
    <w:rsid w:val="004F7338"/>
    <w:rsid w:val="004F7C89"/>
    <w:rsid w:val="00513EB4"/>
    <w:rsid w:val="00553F43"/>
    <w:rsid w:val="00590BAF"/>
    <w:rsid w:val="006379AB"/>
    <w:rsid w:val="006B1654"/>
    <w:rsid w:val="00704403"/>
    <w:rsid w:val="00761FD3"/>
    <w:rsid w:val="007A4CB7"/>
    <w:rsid w:val="007B7FBD"/>
    <w:rsid w:val="0084432A"/>
    <w:rsid w:val="00847982"/>
    <w:rsid w:val="00876E50"/>
    <w:rsid w:val="008C3DFE"/>
    <w:rsid w:val="009137ED"/>
    <w:rsid w:val="009551F5"/>
    <w:rsid w:val="00990AE9"/>
    <w:rsid w:val="00A703BE"/>
    <w:rsid w:val="00B02EB3"/>
    <w:rsid w:val="00B21C01"/>
    <w:rsid w:val="00B274D3"/>
    <w:rsid w:val="00B71184"/>
    <w:rsid w:val="00B8222B"/>
    <w:rsid w:val="00C00F04"/>
    <w:rsid w:val="00C124AB"/>
    <w:rsid w:val="00C4043C"/>
    <w:rsid w:val="00C4094F"/>
    <w:rsid w:val="00C5041E"/>
    <w:rsid w:val="00D0115E"/>
    <w:rsid w:val="00D57919"/>
    <w:rsid w:val="00D86F54"/>
    <w:rsid w:val="00D91198"/>
    <w:rsid w:val="00DA6CD7"/>
    <w:rsid w:val="00E4603D"/>
    <w:rsid w:val="00E942EA"/>
    <w:rsid w:val="00ED10C8"/>
    <w:rsid w:val="00F03519"/>
    <w:rsid w:val="00F96DF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BC36F62-E8B5-4CC0-8C7C-AF67409BB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942EA"/>
    <w:pPr>
      <w:spacing w:after="0" w:line="240" w:lineRule="auto"/>
    </w:pPr>
    <w:rPr>
      <w:rFonts w:ascii="Tahoma" w:eastAsia="Times New Roman" w:hAnsi="Tahoma" w:cs="Tahoma"/>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E942EA"/>
    <w:pPr>
      <w:jc w:val="center"/>
    </w:pPr>
    <w:rPr>
      <w:rFonts w:cs="Times New Roman"/>
      <w:b/>
      <w:bCs/>
    </w:rPr>
  </w:style>
  <w:style w:type="character" w:customStyle="1" w:styleId="TytuZnak">
    <w:name w:val="Tytuł Znak"/>
    <w:basedOn w:val="Domylnaczcionkaakapitu"/>
    <w:link w:val="Tytu"/>
    <w:rsid w:val="00E942EA"/>
    <w:rPr>
      <w:rFonts w:ascii="Tahoma" w:eastAsia="Times New Roman" w:hAnsi="Tahoma" w:cs="Times New Roman"/>
      <w:b/>
      <w:bCs/>
      <w:sz w:val="24"/>
      <w:szCs w:val="24"/>
      <w:lang w:eastAsia="pl-PL"/>
    </w:rPr>
  </w:style>
  <w:style w:type="paragraph" w:styleId="Akapitzlist">
    <w:name w:val="List Paragraph"/>
    <w:aliases w:val="sw tekst,CW_Lista"/>
    <w:basedOn w:val="Normalny"/>
    <w:link w:val="AkapitzlistZnak"/>
    <w:uiPriority w:val="34"/>
    <w:qFormat/>
    <w:rsid w:val="00E942EA"/>
    <w:pPr>
      <w:ind w:left="720"/>
      <w:contextualSpacing/>
    </w:pPr>
  </w:style>
  <w:style w:type="character" w:styleId="Hipercze">
    <w:name w:val="Hyperlink"/>
    <w:unhideWhenUsed/>
    <w:rsid w:val="00E942EA"/>
    <w:rPr>
      <w:color w:val="0000FF"/>
      <w:u w:val="single"/>
    </w:rPr>
  </w:style>
  <w:style w:type="character" w:customStyle="1" w:styleId="AkapitzlistZnak">
    <w:name w:val="Akapit z listą Znak"/>
    <w:aliases w:val="sw tekst Znak,CW_Lista Znak"/>
    <w:link w:val="Akapitzlist"/>
    <w:uiPriority w:val="34"/>
    <w:rsid w:val="00E942EA"/>
    <w:rPr>
      <w:rFonts w:ascii="Tahoma" w:eastAsia="Times New Roman" w:hAnsi="Tahoma" w:cs="Tahoma"/>
      <w:sz w:val="24"/>
      <w:szCs w:val="24"/>
      <w:lang w:eastAsia="pl-PL"/>
    </w:rPr>
  </w:style>
  <w:style w:type="character" w:customStyle="1" w:styleId="Bodytext2">
    <w:name w:val="Body text (2)_"/>
    <w:basedOn w:val="Domylnaczcionkaakapitu"/>
    <w:link w:val="Bodytext20"/>
    <w:locked/>
    <w:rsid w:val="009551F5"/>
    <w:rPr>
      <w:rFonts w:ascii="Times New Roman" w:eastAsia="Times New Roman" w:hAnsi="Times New Roman" w:cs="Times New Roman"/>
      <w:sz w:val="21"/>
      <w:szCs w:val="21"/>
      <w:shd w:val="clear" w:color="auto" w:fill="FFFFFF"/>
    </w:rPr>
  </w:style>
  <w:style w:type="paragraph" w:customStyle="1" w:styleId="Bodytext20">
    <w:name w:val="Body text (2)"/>
    <w:basedOn w:val="Normalny"/>
    <w:link w:val="Bodytext2"/>
    <w:rsid w:val="009551F5"/>
    <w:pPr>
      <w:widowControl w:val="0"/>
      <w:shd w:val="clear" w:color="auto" w:fill="FFFFFF"/>
      <w:spacing w:after="1520" w:line="232" w:lineRule="exact"/>
      <w:ind w:hanging="520"/>
      <w:jc w:val="both"/>
    </w:pPr>
    <w:rPr>
      <w:rFonts w:ascii="Times New Roman" w:hAnsi="Times New Roman" w:cs="Times New Roman"/>
      <w:sz w:val="21"/>
      <w:szCs w:val="21"/>
      <w:lang w:eastAsia="en-US"/>
    </w:rPr>
  </w:style>
  <w:style w:type="paragraph" w:styleId="NormalnyWeb">
    <w:name w:val="Normal (Web)"/>
    <w:basedOn w:val="Normalny"/>
    <w:uiPriority w:val="99"/>
    <w:unhideWhenUsed/>
    <w:rsid w:val="00C5041E"/>
    <w:pPr>
      <w:spacing w:before="100" w:beforeAutospacing="1" w:after="142" w:line="276" w:lineRule="auto"/>
    </w:pPr>
    <w:rPr>
      <w:rFonts w:ascii="Times New Roman" w:hAnsi="Times New Roman" w:cs="Times New Roman"/>
    </w:rPr>
  </w:style>
  <w:style w:type="character" w:styleId="Uwydatnienie">
    <w:name w:val="Emphasis"/>
    <w:basedOn w:val="Domylnaczcionkaakapitu"/>
    <w:qFormat/>
    <w:rsid w:val="00553F43"/>
    <w:rPr>
      <w:i/>
      <w:iCs/>
    </w:rPr>
  </w:style>
  <w:style w:type="paragraph" w:customStyle="1" w:styleId="Standard">
    <w:name w:val="Standard"/>
    <w:rsid w:val="00553F43"/>
    <w:pPr>
      <w:suppressAutoHyphens/>
      <w:autoSpaceDN w:val="0"/>
      <w:spacing w:after="0" w:line="100" w:lineRule="atLeast"/>
      <w:textAlignment w:val="baseline"/>
    </w:pPr>
    <w:rPr>
      <w:rFonts w:ascii="Times New Roman" w:eastAsia="Times New Roman" w:hAnsi="Times New Roman" w:cs="Times New Roman"/>
      <w:color w:val="00000A"/>
      <w:kern w:val="3"/>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1689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uck.gda.pl" TargetMode="External"/><Relationship Id="rId3" Type="http://schemas.openxmlformats.org/officeDocument/2006/relationships/styles" Target="styles.xml"/><Relationship Id="rId7" Type="http://schemas.openxmlformats.org/officeDocument/2006/relationships/hyperlink" Target="http://www.uck.gda.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pet@uck.gda.pl"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DE97B760-D611-44BE-AC1A-3A61DA0B0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9</Pages>
  <Words>4575</Words>
  <Characters>27450</Characters>
  <Application>Microsoft Office Word</Application>
  <DocSecurity>0</DocSecurity>
  <Lines>228</Lines>
  <Paragraphs>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Wójciga</dc:creator>
  <cp:keywords/>
  <dc:description/>
  <cp:lastModifiedBy>Marta Łapińska</cp:lastModifiedBy>
  <cp:revision>12</cp:revision>
  <dcterms:created xsi:type="dcterms:W3CDTF">2023-05-02T05:56:00Z</dcterms:created>
  <dcterms:modified xsi:type="dcterms:W3CDTF">2026-04-16T11:47:00Z</dcterms:modified>
</cp:coreProperties>
</file>